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B4" w:rsidRDefault="003252B4" w:rsidP="003252B4">
      <w:pPr>
        <w:spacing w:after="0" w:line="240" w:lineRule="auto"/>
        <w:jc w:val="center"/>
        <w:rPr>
          <w:rFonts w:ascii="Cambria" w:hAnsi="Cambria" w:cs="Times New Roman"/>
        </w:rPr>
      </w:pPr>
      <w:r>
        <w:rPr>
          <w:rFonts w:ascii="Cambria" w:hAnsi="Cambria" w:cs="Times New Roman"/>
        </w:rPr>
        <w:t>GROVE CITY COUNCIL</w:t>
      </w:r>
    </w:p>
    <w:p w:rsidR="003252B4" w:rsidRDefault="003252B4" w:rsidP="003252B4">
      <w:pPr>
        <w:spacing w:after="0" w:line="240" w:lineRule="auto"/>
        <w:jc w:val="center"/>
        <w:rPr>
          <w:rFonts w:ascii="Cambria" w:hAnsi="Cambria" w:cs="Times New Roman"/>
        </w:rPr>
      </w:pPr>
      <w:r>
        <w:rPr>
          <w:rFonts w:ascii="Cambria" w:hAnsi="Cambria" w:cs="Times New Roman"/>
        </w:rPr>
        <w:t>REGULAR MEETING</w:t>
      </w:r>
    </w:p>
    <w:p w:rsidR="003252B4" w:rsidRDefault="003252B4" w:rsidP="003252B4">
      <w:pPr>
        <w:spacing w:after="0" w:line="240" w:lineRule="auto"/>
        <w:jc w:val="center"/>
        <w:rPr>
          <w:rFonts w:ascii="Cambria" w:hAnsi="Cambria" w:cs="Times New Roman"/>
        </w:rPr>
      </w:pPr>
      <w:r>
        <w:rPr>
          <w:rFonts w:ascii="Cambria" w:hAnsi="Cambria" w:cs="Times New Roman"/>
        </w:rPr>
        <w:t>TUESDAY, JULY 15, 2014</w:t>
      </w:r>
    </w:p>
    <w:p w:rsidR="003252B4" w:rsidRDefault="003252B4" w:rsidP="003252B4">
      <w:pPr>
        <w:spacing w:after="0" w:line="240" w:lineRule="auto"/>
        <w:jc w:val="center"/>
        <w:rPr>
          <w:rFonts w:ascii="Cambria" w:hAnsi="Cambria" w:cs="Times New Roman"/>
        </w:rPr>
      </w:pPr>
      <w:r>
        <w:rPr>
          <w:rFonts w:ascii="Cambria" w:hAnsi="Cambria" w:cs="Times New Roman"/>
        </w:rPr>
        <w:t>6:00 PM</w:t>
      </w:r>
    </w:p>
    <w:p w:rsidR="003252B4" w:rsidRDefault="003252B4" w:rsidP="003252B4">
      <w:pPr>
        <w:spacing w:after="0" w:line="240" w:lineRule="auto"/>
        <w:rPr>
          <w:rFonts w:ascii="Cambria" w:hAnsi="Cambria" w:cs="Times New Roman"/>
        </w:rPr>
      </w:pPr>
    </w:p>
    <w:p w:rsidR="003252B4" w:rsidRDefault="003252B4" w:rsidP="003252B4">
      <w:pPr>
        <w:spacing w:after="0" w:line="240" w:lineRule="auto"/>
        <w:rPr>
          <w:rFonts w:ascii="Cambria" w:hAnsi="Cambria" w:cs="Times New Roman"/>
        </w:rPr>
      </w:pPr>
    </w:p>
    <w:p w:rsidR="003252B4" w:rsidRDefault="003252B4" w:rsidP="003252B4">
      <w:pPr>
        <w:pStyle w:val="ListParagraph"/>
        <w:numPr>
          <w:ilvl w:val="0"/>
          <w:numId w:val="1"/>
        </w:numPr>
        <w:spacing w:after="0" w:line="240" w:lineRule="auto"/>
        <w:rPr>
          <w:rFonts w:ascii="Cambria" w:hAnsi="Cambria" w:cs="Times New Roman"/>
        </w:rPr>
      </w:pPr>
      <w:r>
        <w:rPr>
          <w:rFonts w:ascii="Cambria" w:hAnsi="Cambria" w:cs="Times New Roman"/>
        </w:rPr>
        <w:t>Invocation</w:t>
      </w:r>
    </w:p>
    <w:p w:rsidR="003252B4" w:rsidRDefault="003252B4" w:rsidP="003252B4">
      <w:pPr>
        <w:pStyle w:val="ListParagraph"/>
        <w:numPr>
          <w:ilvl w:val="0"/>
          <w:numId w:val="1"/>
        </w:numPr>
        <w:spacing w:after="0" w:line="240" w:lineRule="auto"/>
        <w:rPr>
          <w:rFonts w:ascii="Cambria" w:hAnsi="Cambria" w:cs="Times New Roman"/>
        </w:rPr>
      </w:pPr>
      <w:r>
        <w:rPr>
          <w:rFonts w:ascii="Cambria" w:hAnsi="Cambria" w:cs="Times New Roman"/>
        </w:rPr>
        <w:t>Pledge Of Allegiance</w:t>
      </w:r>
    </w:p>
    <w:p w:rsidR="003252B4" w:rsidRDefault="003252B4" w:rsidP="003252B4">
      <w:pPr>
        <w:pStyle w:val="ListParagraph"/>
        <w:numPr>
          <w:ilvl w:val="0"/>
          <w:numId w:val="1"/>
        </w:numPr>
        <w:spacing w:after="0" w:line="240" w:lineRule="auto"/>
        <w:rPr>
          <w:rFonts w:ascii="Cambria" w:hAnsi="Cambria" w:cs="Times New Roman"/>
        </w:rPr>
      </w:pPr>
      <w:r>
        <w:rPr>
          <w:rFonts w:ascii="Cambria" w:hAnsi="Cambria" w:cs="Times New Roman"/>
        </w:rPr>
        <w:t>Call Meeting To Order</w:t>
      </w:r>
    </w:p>
    <w:p w:rsidR="003252B4" w:rsidRDefault="003252B4" w:rsidP="003252B4">
      <w:pPr>
        <w:pStyle w:val="ListParagraph"/>
        <w:numPr>
          <w:ilvl w:val="0"/>
          <w:numId w:val="1"/>
        </w:numPr>
        <w:spacing w:after="0" w:line="240" w:lineRule="auto"/>
        <w:rPr>
          <w:rFonts w:ascii="Cambria" w:hAnsi="Cambria" w:cs="Times New Roman"/>
        </w:rPr>
      </w:pPr>
      <w:r>
        <w:rPr>
          <w:rFonts w:ascii="Cambria" w:hAnsi="Cambria" w:cs="Times New Roman"/>
        </w:rPr>
        <w:t>Roll Call</w:t>
      </w:r>
    </w:p>
    <w:p w:rsidR="003252B4" w:rsidRDefault="003252B4" w:rsidP="003252B4">
      <w:pPr>
        <w:pStyle w:val="ListParagraph"/>
        <w:spacing w:after="0" w:line="240" w:lineRule="auto"/>
        <w:rPr>
          <w:rFonts w:ascii="Cambria" w:hAnsi="Cambria" w:cs="Times New Roman"/>
        </w:rPr>
      </w:pPr>
    </w:p>
    <w:p w:rsidR="003252B4" w:rsidRDefault="003252B4" w:rsidP="003252B4">
      <w:pPr>
        <w:pStyle w:val="ListParagraph"/>
        <w:numPr>
          <w:ilvl w:val="0"/>
          <w:numId w:val="2"/>
        </w:numPr>
        <w:spacing w:after="0" w:line="240" w:lineRule="auto"/>
        <w:rPr>
          <w:rFonts w:ascii="Cambria" w:hAnsi="Cambria" w:cs="Times New Roman"/>
        </w:rPr>
      </w:pPr>
      <w:r>
        <w:rPr>
          <w:rFonts w:ascii="Cambria" w:hAnsi="Cambria" w:cs="Times New Roman"/>
        </w:rPr>
        <w:t>Public Comments</w:t>
      </w:r>
    </w:p>
    <w:p w:rsidR="003252B4" w:rsidRDefault="003252B4" w:rsidP="003252B4">
      <w:pPr>
        <w:pStyle w:val="ListParagraph"/>
        <w:spacing w:after="0" w:line="240" w:lineRule="auto"/>
        <w:ind w:left="1080" w:hanging="360"/>
        <w:rPr>
          <w:rFonts w:ascii="Cambria" w:hAnsi="Cambria" w:cs="Times New Roman"/>
        </w:rPr>
      </w:pPr>
      <w:r>
        <w:rPr>
          <w:rFonts w:ascii="Cambria" w:hAnsi="Cambria" w:cs="Times New Roman"/>
        </w:rPr>
        <w:t>1.    Darrell Mastin will be present to provide a report to the Council in regards to the recent                           July 3rd Celebration.</w:t>
      </w:r>
    </w:p>
    <w:p w:rsidR="003252B4" w:rsidRDefault="003252B4" w:rsidP="003252B4">
      <w:pPr>
        <w:pStyle w:val="ListParagraph"/>
        <w:spacing w:after="0" w:line="240" w:lineRule="auto"/>
        <w:ind w:left="1080" w:hanging="360"/>
        <w:rPr>
          <w:rFonts w:ascii="Cambria" w:hAnsi="Cambria" w:cs="Times New Roman"/>
        </w:rPr>
      </w:pPr>
    </w:p>
    <w:p w:rsidR="003252B4" w:rsidRDefault="003252B4" w:rsidP="003252B4">
      <w:pPr>
        <w:pStyle w:val="ListParagraph"/>
        <w:numPr>
          <w:ilvl w:val="0"/>
          <w:numId w:val="2"/>
        </w:numPr>
        <w:spacing w:after="0" w:line="240" w:lineRule="auto"/>
        <w:jc w:val="both"/>
        <w:rPr>
          <w:rFonts w:ascii="Cambria" w:hAnsi="Cambria" w:cs="Times New Roman"/>
        </w:rPr>
      </w:pPr>
      <w:r>
        <w:rPr>
          <w:rFonts w:ascii="Cambria" w:hAnsi="Cambria" w:cs="Times New Roman"/>
        </w:rPr>
        <w:t>Agenda Items</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Minutes of the Previous Meeting.</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the Purchase Order Register.</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Resolution Scheduling Public Hearings for August 5, 2014 to Determine Whether Five Properties Have Become Detrimental to the Health, Safety and Welfare of the General Public and the City of Grove.</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 Or Action With Respect to Approval of a Resolution Scheduling a Public Hearing on August 19, 2014 for 112 N. Mill Street to Determine Whether this Property is Detrimental to the Health, Safety and Welfare of the General Public and the City of Grove.</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Approval of a Request from Roy Medlin for a 30 Day Time Extension for an Administrative Order for Demolition of Dilapidated Structures located at 2124 Highway 59 North.</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Discussion And/ Or Action With Respect to Hiring an Engineer to Prepare the Pavement Management Plan as Provided for in the 2014/2015 City Capital Budget.</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Approval of an Agreement with Grand Lake Association for </w:t>
      </w:r>
      <w:proofErr w:type="gramStart"/>
      <w:r>
        <w:rPr>
          <w:rFonts w:ascii="Cambria" w:hAnsi="Cambria" w:cs="Times New Roman"/>
        </w:rPr>
        <w:t>Fishing</w:t>
      </w:r>
      <w:proofErr w:type="gramEnd"/>
      <w:r>
        <w:rPr>
          <w:rFonts w:ascii="Cambria" w:hAnsi="Cambria" w:cs="Times New Roman"/>
        </w:rPr>
        <w:t xml:space="preserve"> tournament Promotion and Development.</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Or Action With Respect to Part 4, Chapter 1 Animals; in Particular Section 4-113 of the Code of Ordinances of the City of Grove, Oklahoma.  </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 Or Action </w:t>
      </w:r>
      <w:proofErr w:type="gramStart"/>
      <w:r>
        <w:rPr>
          <w:rFonts w:ascii="Cambria" w:hAnsi="Cambria" w:cs="Times New Roman"/>
        </w:rPr>
        <w:t>With</w:t>
      </w:r>
      <w:proofErr w:type="gramEnd"/>
      <w:r>
        <w:rPr>
          <w:rFonts w:ascii="Cambria" w:hAnsi="Cambria" w:cs="Times New Roman"/>
        </w:rPr>
        <w:t xml:space="preserve"> Respect to Approval of Contract With Langley &amp; Littlefield, PLLC for the Audit Services for the year Ended June30, 2014. </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 Or Action With Respect to the Bid(s) Received for Gasoline / Diesel Supply for the 2014-2015 Fiscal Year.  </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 Or Action With Respect to the Bid(s) Received for Limestone Base Rock and Other Filled Material(s) for the 2014-2015 Fiscal Year. </w:t>
      </w:r>
    </w:p>
    <w:p w:rsidR="003252B4" w:rsidRDefault="003252B4" w:rsidP="003252B4">
      <w:pPr>
        <w:pStyle w:val="ListParagraph"/>
        <w:numPr>
          <w:ilvl w:val="0"/>
          <w:numId w:val="3"/>
        </w:numPr>
        <w:spacing w:after="0" w:line="240" w:lineRule="auto"/>
        <w:jc w:val="both"/>
        <w:rPr>
          <w:rFonts w:ascii="Cambria" w:hAnsi="Cambria" w:cs="Times New Roman"/>
        </w:rPr>
      </w:pPr>
      <w:r>
        <w:rPr>
          <w:rFonts w:ascii="Cambria" w:hAnsi="Cambria" w:cs="Times New Roman"/>
        </w:rPr>
        <w:t xml:space="preserve">Discussion And / Or Action With Respect to the Bid(s) Received for Asphaltic Materials for the First Half of the Fiscal Year Ending on December 31, 2014. </w:t>
      </w:r>
    </w:p>
    <w:p w:rsidR="003252B4" w:rsidRDefault="003252B4" w:rsidP="003252B4">
      <w:pPr>
        <w:spacing w:after="0" w:line="240" w:lineRule="auto"/>
        <w:ind w:left="720"/>
        <w:jc w:val="both"/>
        <w:rPr>
          <w:rFonts w:ascii="Cambria" w:hAnsi="Cambria" w:cs="Times New Roman"/>
        </w:rPr>
      </w:pPr>
    </w:p>
    <w:p w:rsidR="003252B4" w:rsidRPr="00FA5595" w:rsidRDefault="003252B4" w:rsidP="003252B4">
      <w:pPr>
        <w:pStyle w:val="ListParagraph"/>
        <w:numPr>
          <w:ilvl w:val="0"/>
          <w:numId w:val="2"/>
        </w:numPr>
        <w:spacing w:after="0" w:line="240" w:lineRule="auto"/>
        <w:jc w:val="both"/>
        <w:rPr>
          <w:rFonts w:ascii="Cambria" w:hAnsi="Cambria" w:cs="Times New Roman"/>
        </w:rPr>
      </w:pPr>
      <w:r>
        <w:rPr>
          <w:rFonts w:ascii="Cambria" w:hAnsi="Cambria" w:cs="Times New Roman"/>
        </w:rPr>
        <w:t>City Managers Report</w:t>
      </w:r>
    </w:p>
    <w:p w:rsidR="003252B4" w:rsidRDefault="003252B4" w:rsidP="003252B4">
      <w:pPr>
        <w:pStyle w:val="ListParagraph"/>
        <w:spacing w:after="0" w:line="240" w:lineRule="auto"/>
        <w:jc w:val="both"/>
        <w:rPr>
          <w:rFonts w:ascii="Cambria" w:hAnsi="Cambria" w:cs="Times New Roman"/>
        </w:rPr>
      </w:pPr>
    </w:p>
    <w:p w:rsidR="003252B4" w:rsidRDefault="003252B4" w:rsidP="003252B4">
      <w:pPr>
        <w:pStyle w:val="ListParagraph"/>
        <w:numPr>
          <w:ilvl w:val="0"/>
          <w:numId w:val="2"/>
        </w:numPr>
        <w:spacing w:after="0" w:line="240" w:lineRule="auto"/>
        <w:jc w:val="both"/>
        <w:rPr>
          <w:rFonts w:ascii="Cambria" w:hAnsi="Cambria" w:cs="Times New Roman"/>
        </w:rPr>
      </w:pPr>
      <w:r>
        <w:rPr>
          <w:rFonts w:ascii="Cambria" w:hAnsi="Cambria" w:cs="Times New Roman"/>
        </w:rPr>
        <w:t>Ward Reports</w:t>
      </w:r>
    </w:p>
    <w:p w:rsidR="003252B4" w:rsidRDefault="003252B4" w:rsidP="003252B4">
      <w:pPr>
        <w:pStyle w:val="ListParagraph"/>
        <w:numPr>
          <w:ilvl w:val="1"/>
          <w:numId w:val="2"/>
        </w:numPr>
        <w:spacing w:after="0" w:line="240" w:lineRule="auto"/>
        <w:jc w:val="both"/>
        <w:rPr>
          <w:rFonts w:ascii="Cambria" w:hAnsi="Cambria" w:cs="Times New Roman"/>
        </w:rPr>
      </w:pPr>
      <w:r>
        <w:rPr>
          <w:rFonts w:ascii="Cambria" w:hAnsi="Cambria" w:cs="Times New Roman"/>
        </w:rPr>
        <w:t>Ward I – Ed Trumbull</w:t>
      </w:r>
    </w:p>
    <w:p w:rsidR="003252B4" w:rsidRDefault="003252B4" w:rsidP="003252B4">
      <w:pPr>
        <w:pStyle w:val="ListParagraph"/>
        <w:numPr>
          <w:ilvl w:val="1"/>
          <w:numId w:val="2"/>
        </w:numPr>
        <w:spacing w:after="0" w:line="240" w:lineRule="auto"/>
        <w:jc w:val="both"/>
        <w:rPr>
          <w:rFonts w:ascii="Cambria" w:hAnsi="Cambria" w:cs="Times New Roman"/>
        </w:rPr>
      </w:pPr>
      <w:r>
        <w:rPr>
          <w:rFonts w:ascii="Cambria" w:hAnsi="Cambria" w:cs="Times New Roman"/>
        </w:rPr>
        <w:t>Ward II – Marty Follis</w:t>
      </w:r>
    </w:p>
    <w:p w:rsidR="003252B4" w:rsidRDefault="003252B4" w:rsidP="003252B4">
      <w:pPr>
        <w:pStyle w:val="ListParagraph"/>
        <w:numPr>
          <w:ilvl w:val="1"/>
          <w:numId w:val="2"/>
        </w:numPr>
        <w:spacing w:after="0" w:line="240" w:lineRule="auto"/>
        <w:jc w:val="both"/>
        <w:rPr>
          <w:rFonts w:ascii="Cambria" w:hAnsi="Cambria" w:cs="Times New Roman"/>
        </w:rPr>
      </w:pPr>
      <w:r>
        <w:rPr>
          <w:rFonts w:ascii="Cambria" w:hAnsi="Cambria" w:cs="Times New Roman"/>
        </w:rPr>
        <w:t>Ward III– Don Nielsen</w:t>
      </w:r>
    </w:p>
    <w:p w:rsidR="003252B4" w:rsidRDefault="003252B4" w:rsidP="003252B4">
      <w:pPr>
        <w:pStyle w:val="ListParagraph"/>
        <w:numPr>
          <w:ilvl w:val="1"/>
          <w:numId w:val="2"/>
        </w:numPr>
        <w:spacing w:after="0" w:line="240" w:lineRule="auto"/>
        <w:jc w:val="both"/>
        <w:rPr>
          <w:rFonts w:ascii="Cambria" w:hAnsi="Cambria" w:cs="Times New Roman"/>
        </w:rPr>
      </w:pPr>
      <w:r>
        <w:rPr>
          <w:rFonts w:ascii="Cambria" w:hAnsi="Cambria" w:cs="Times New Roman"/>
        </w:rPr>
        <w:t>Ward IV – Marty Dyer</w:t>
      </w:r>
    </w:p>
    <w:p w:rsidR="003252B4" w:rsidRDefault="003252B4" w:rsidP="003252B4">
      <w:pPr>
        <w:pStyle w:val="ListParagraph"/>
        <w:numPr>
          <w:ilvl w:val="1"/>
          <w:numId w:val="2"/>
        </w:numPr>
        <w:spacing w:after="0" w:line="240" w:lineRule="auto"/>
        <w:jc w:val="both"/>
        <w:rPr>
          <w:rFonts w:ascii="Cambria" w:hAnsi="Cambria" w:cs="Times New Roman"/>
        </w:rPr>
      </w:pPr>
      <w:r>
        <w:rPr>
          <w:rFonts w:ascii="Cambria" w:hAnsi="Cambria" w:cs="Times New Roman"/>
        </w:rPr>
        <w:t>At Large – Ivan Devitt</w:t>
      </w:r>
    </w:p>
    <w:p w:rsidR="003252B4" w:rsidRDefault="003252B4" w:rsidP="003252B4">
      <w:pPr>
        <w:spacing w:after="0" w:line="240" w:lineRule="auto"/>
        <w:jc w:val="both"/>
        <w:rPr>
          <w:rFonts w:ascii="Cambria" w:hAnsi="Cambria" w:cs="Times New Roman"/>
        </w:rPr>
      </w:pPr>
    </w:p>
    <w:p w:rsidR="003252B4" w:rsidRDefault="003252B4" w:rsidP="003252B4">
      <w:pPr>
        <w:pStyle w:val="ListParagraph"/>
        <w:numPr>
          <w:ilvl w:val="0"/>
          <w:numId w:val="2"/>
        </w:numPr>
        <w:jc w:val="both"/>
        <w:rPr>
          <w:rFonts w:asciiTheme="majorHAnsi" w:eastAsia="Times New Roman" w:hAnsiTheme="majorHAnsi"/>
          <w:bCs/>
          <w:color w:val="000000"/>
        </w:rPr>
      </w:pPr>
      <w:r>
        <w:rPr>
          <w:rFonts w:asciiTheme="majorHAnsi" w:eastAsia="Times New Roman" w:hAnsiTheme="majorHAnsi"/>
          <w:bCs/>
          <w:color w:val="000000"/>
        </w:rPr>
        <w:t xml:space="preserve">Executive Session </w:t>
      </w:r>
    </w:p>
    <w:p w:rsidR="003252B4" w:rsidRDefault="003252B4" w:rsidP="003252B4">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 Or Action With Respect to an Executive Session for the Purpose of Discussing Negotiations Concerning Employees and Representatives of Employees Groups to Title 25 O.S. Section 307.B.4.   (Fraternal Order of Police - Grand Lake Lodge No. 171)</w:t>
      </w:r>
    </w:p>
    <w:p w:rsidR="003252B4" w:rsidRDefault="003252B4" w:rsidP="003252B4">
      <w:pPr>
        <w:pStyle w:val="ListParagraph"/>
        <w:numPr>
          <w:ilvl w:val="2"/>
          <w:numId w:val="2"/>
        </w:numPr>
        <w:tabs>
          <w:tab w:val="num" w:pos="1080"/>
        </w:tabs>
        <w:spacing w:line="240" w:lineRule="auto"/>
        <w:ind w:left="1080"/>
        <w:jc w:val="both"/>
        <w:rPr>
          <w:rFonts w:asciiTheme="majorHAnsi" w:hAnsiTheme="majorHAnsi"/>
        </w:rPr>
      </w:pPr>
      <w:r>
        <w:rPr>
          <w:rFonts w:ascii="Cambria" w:eastAsia="Times New Roman" w:hAnsi="Cambria"/>
          <w:bCs/>
          <w:color w:val="000000"/>
        </w:rPr>
        <w:t>Discussion And/ Or Action regarding Agenda Item E.1.</w:t>
      </w:r>
    </w:p>
    <w:p w:rsidR="003252B4" w:rsidRDefault="003252B4" w:rsidP="003252B4">
      <w:pPr>
        <w:pStyle w:val="ListParagraph"/>
        <w:spacing w:line="240" w:lineRule="auto"/>
        <w:ind w:left="1080"/>
        <w:jc w:val="both"/>
        <w:rPr>
          <w:rFonts w:asciiTheme="majorHAnsi" w:hAnsiTheme="majorHAnsi"/>
        </w:rPr>
      </w:pPr>
    </w:p>
    <w:p w:rsidR="003252B4" w:rsidRDefault="003252B4" w:rsidP="003252B4">
      <w:pPr>
        <w:pStyle w:val="ListParagraph"/>
        <w:numPr>
          <w:ilvl w:val="0"/>
          <w:numId w:val="2"/>
        </w:numPr>
        <w:spacing w:after="0" w:line="240" w:lineRule="auto"/>
        <w:jc w:val="both"/>
        <w:rPr>
          <w:rFonts w:ascii="Cambria" w:hAnsi="Cambria" w:cs="Times New Roman"/>
        </w:rPr>
      </w:pPr>
      <w:r>
        <w:rPr>
          <w:rFonts w:ascii="Cambria" w:hAnsi="Cambria" w:cs="Times New Roman"/>
        </w:rPr>
        <w:t>Adjournment</w:t>
      </w:r>
    </w:p>
    <w:p w:rsidR="003252B4" w:rsidRDefault="003252B4" w:rsidP="003252B4">
      <w:pPr>
        <w:spacing w:after="0" w:line="240" w:lineRule="auto"/>
        <w:jc w:val="both"/>
        <w:rPr>
          <w:rFonts w:ascii="Cambria" w:hAnsi="Cambria" w:cs="Times New Roman"/>
        </w:rPr>
      </w:pPr>
      <w:r>
        <w:rPr>
          <w:rFonts w:ascii="Cambria" w:hAnsi="Cambria" w:cs="Times New Roman"/>
        </w:rPr>
        <w:t xml:space="preserve">      </w:t>
      </w:r>
    </w:p>
    <w:p w:rsidR="003252B4" w:rsidRDefault="003252B4" w:rsidP="003252B4">
      <w:pPr>
        <w:pStyle w:val="ListParagraph"/>
        <w:spacing w:after="0" w:line="240" w:lineRule="auto"/>
        <w:jc w:val="both"/>
        <w:rPr>
          <w:rFonts w:ascii="Cambria" w:hAnsi="Cambria" w:cs="Times New Roman"/>
        </w:rPr>
      </w:pPr>
    </w:p>
    <w:p w:rsidR="00FA5595" w:rsidRDefault="00FA5595" w:rsidP="003252B4">
      <w:pPr>
        <w:pStyle w:val="ListParagraph"/>
        <w:spacing w:after="0" w:line="240" w:lineRule="auto"/>
        <w:jc w:val="both"/>
        <w:rPr>
          <w:rFonts w:ascii="Cambria" w:hAnsi="Cambria" w:cs="Times New Roman"/>
        </w:rPr>
      </w:pPr>
    </w:p>
    <w:p w:rsidR="00FA5595" w:rsidRDefault="00FA5595" w:rsidP="003252B4">
      <w:pPr>
        <w:pStyle w:val="ListParagraph"/>
        <w:spacing w:after="0" w:line="240" w:lineRule="auto"/>
        <w:jc w:val="both"/>
        <w:rPr>
          <w:rFonts w:ascii="Cambria" w:hAnsi="Cambria" w:cs="Times New Roman"/>
        </w:rPr>
      </w:pPr>
    </w:p>
    <w:p w:rsidR="003252B4" w:rsidRDefault="003252B4" w:rsidP="003252B4">
      <w:pPr>
        <w:pStyle w:val="BodyText2"/>
        <w:ind w:left="360" w:firstLine="0"/>
        <w:rPr>
          <w:rFonts w:ascii="Cambria" w:hAnsi="Cambria"/>
          <w:sz w:val="22"/>
          <w:szCs w:val="22"/>
        </w:rPr>
      </w:pPr>
      <w:r>
        <w:rPr>
          <w:rFonts w:ascii="Cambria" w:hAnsi="Cambria"/>
          <w:sz w:val="22"/>
          <w:szCs w:val="22"/>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9E0C2D" w:rsidRDefault="009E0C2D"/>
    <w:sectPr w:rsidR="009E0C2D" w:rsidSect="00FA5595">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94" w:rsidRDefault="00837E94" w:rsidP="00FA5595">
      <w:pPr>
        <w:spacing w:after="0" w:line="240" w:lineRule="auto"/>
      </w:pPr>
      <w:r>
        <w:separator/>
      </w:r>
    </w:p>
  </w:endnote>
  <w:endnote w:type="continuationSeparator" w:id="0">
    <w:p w:rsidR="00837E94" w:rsidRDefault="00837E94" w:rsidP="00FA5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94" w:rsidRDefault="00837E94" w:rsidP="00FA5595">
      <w:pPr>
        <w:spacing w:after="0" w:line="240" w:lineRule="auto"/>
      </w:pPr>
      <w:r>
        <w:separator/>
      </w:r>
    </w:p>
  </w:footnote>
  <w:footnote w:type="continuationSeparator" w:id="0">
    <w:p w:rsidR="00837E94" w:rsidRDefault="00837E94" w:rsidP="00FA5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252B4"/>
    <w:rsid w:val="000916A3"/>
    <w:rsid w:val="00227754"/>
    <w:rsid w:val="003252B4"/>
    <w:rsid w:val="004578AA"/>
    <w:rsid w:val="0064465C"/>
    <w:rsid w:val="00837E94"/>
    <w:rsid w:val="009E0C2D"/>
    <w:rsid w:val="00FA55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2B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3252B4"/>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3252B4"/>
    <w:rPr>
      <w:rFonts w:ascii="Times New Roman" w:eastAsia="Times New Roman" w:hAnsi="Times New Roman" w:cs="Times New Roman"/>
      <w:sz w:val="20"/>
      <w:szCs w:val="20"/>
    </w:rPr>
  </w:style>
  <w:style w:type="paragraph" w:styleId="ListParagraph">
    <w:name w:val="List Paragraph"/>
    <w:basedOn w:val="Normal"/>
    <w:uiPriority w:val="34"/>
    <w:qFormat/>
    <w:rsid w:val="003252B4"/>
    <w:pPr>
      <w:ind w:left="720"/>
      <w:contextualSpacing/>
    </w:pPr>
  </w:style>
  <w:style w:type="paragraph" w:styleId="Header">
    <w:name w:val="header"/>
    <w:basedOn w:val="Normal"/>
    <w:link w:val="HeaderChar"/>
    <w:uiPriority w:val="99"/>
    <w:semiHidden/>
    <w:unhideWhenUsed/>
    <w:rsid w:val="00FA55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5595"/>
    <w:rPr>
      <w:rFonts w:ascii="Calibri" w:eastAsia="Calibri" w:hAnsi="Calibri" w:cs="Calibri"/>
    </w:rPr>
  </w:style>
  <w:style w:type="paragraph" w:styleId="Footer">
    <w:name w:val="footer"/>
    <w:basedOn w:val="Normal"/>
    <w:link w:val="FooterChar"/>
    <w:uiPriority w:val="99"/>
    <w:unhideWhenUsed/>
    <w:rsid w:val="00FA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595"/>
    <w:rPr>
      <w:rFonts w:ascii="Calibri" w:eastAsia="Calibri" w:hAnsi="Calibri" w:cs="Calibri"/>
    </w:rPr>
  </w:style>
  <w:style w:type="paragraph" w:styleId="BalloonText">
    <w:name w:val="Balloon Text"/>
    <w:basedOn w:val="Normal"/>
    <w:link w:val="BalloonTextChar"/>
    <w:uiPriority w:val="99"/>
    <w:semiHidden/>
    <w:unhideWhenUsed/>
    <w:rsid w:val="00FA5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59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874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2014-07-15T21:17:00Z</cp:lastPrinted>
  <dcterms:created xsi:type="dcterms:W3CDTF">2014-07-11T19:05:00Z</dcterms:created>
  <dcterms:modified xsi:type="dcterms:W3CDTF">2014-07-15T21:24:00Z</dcterms:modified>
</cp:coreProperties>
</file>