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D1" w:rsidRDefault="00752ED1" w:rsidP="00752ED1">
      <w:pPr>
        <w:spacing w:after="0" w:line="240" w:lineRule="auto"/>
        <w:jc w:val="center"/>
        <w:rPr>
          <w:rFonts w:ascii="Cambria" w:hAnsi="Cambria"/>
          <w:sz w:val="24"/>
          <w:szCs w:val="24"/>
        </w:rPr>
      </w:pPr>
    </w:p>
    <w:p w:rsidR="00752ED1" w:rsidRDefault="00752ED1" w:rsidP="00752ED1">
      <w:pPr>
        <w:spacing w:after="0" w:line="240" w:lineRule="auto"/>
        <w:jc w:val="center"/>
        <w:rPr>
          <w:rFonts w:ascii="Cambria" w:hAnsi="Cambria"/>
          <w:sz w:val="24"/>
          <w:szCs w:val="24"/>
        </w:rPr>
      </w:pPr>
    </w:p>
    <w:p w:rsidR="00752ED1" w:rsidRDefault="00752ED1" w:rsidP="00752ED1">
      <w:pPr>
        <w:spacing w:after="0" w:line="240" w:lineRule="auto"/>
        <w:jc w:val="center"/>
        <w:rPr>
          <w:rFonts w:ascii="Cambria" w:hAnsi="Cambria"/>
          <w:sz w:val="24"/>
          <w:szCs w:val="24"/>
        </w:rPr>
      </w:pPr>
      <w:r>
        <w:rPr>
          <w:rFonts w:ascii="Cambria" w:hAnsi="Cambria"/>
          <w:sz w:val="24"/>
          <w:szCs w:val="24"/>
        </w:rPr>
        <w:t>GROVE CITY COUNCIL</w:t>
      </w:r>
    </w:p>
    <w:p w:rsidR="00752ED1" w:rsidRDefault="00752ED1" w:rsidP="00752ED1">
      <w:pPr>
        <w:spacing w:after="0" w:line="240" w:lineRule="auto"/>
        <w:jc w:val="center"/>
        <w:rPr>
          <w:rFonts w:ascii="Cambria" w:hAnsi="Cambria"/>
          <w:sz w:val="24"/>
          <w:szCs w:val="24"/>
        </w:rPr>
      </w:pPr>
      <w:r>
        <w:rPr>
          <w:rFonts w:ascii="Cambria" w:hAnsi="Cambria"/>
          <w:sz w:val="24"/>
          <w:szCs w:val="24"/>
        </w:rPr>
        <w:t>REGULAR MEETING</w:t>
      </w:r>
    </w:p>
    <w:p w:rsidR="00752ED1" w:rsidRDefault="00752ED1" w:rsidP="00752ED1">
      <w:pPr>
        <w:spacing w:after="0" w:line="240" w:lineRule="auto"/>
        <w:jc w:val="center"/>
        <w:rPr>
          <w:rFonts w:ascii="Cambria" w:hAnsi="Cambria"/>
          <w:sz w:val="24"/>
          <w:szCs w:val="24"/>
        </w:rPr>
      </w:pPr>
      <w:r>
        <w:rPr>
          <w:rFonts w:ascii="Cambria" w:hAnsi="Cambria"/>
          <w:sz w:val="24"/>
          <w:szCs w:val="24"/>
        </w:rPr>
        <w:t>TUESDAY, JANUARY 6, 2015</w:t>
      </w:r>
    </w:p>
    <w:p w:rsidR="00752ED1" w:rsidRDefault="00752ED1" w:rsidP="00752ED1">
      <w:pPr>
        <w:spacing w:after="0" w:line="240" w:lineRule="auto"/>
        <w:jc w:val="center"/>
        <w:rPr>
          <w:rFonts w:ascii="Cambria" w:hAnsi="Cambria"/>
          <w:sz w:val="24"/>
          <w:szCs w:val="24"/>
        </w:rPr>
      </w:pPr>
      <w:r>
        <w:rPr>
          <w:rFonts w:ascii="Cambria" w:hAnsi="Cambria"/>
          <w:sz w:val="24"/>
          <w:szCs w:val="24"/>
        </w:rPr>
        <w:t>6:00 PM</w:t>
      </w:r>
    </w:p>
    <w:p w:rsidR="00752ED1" w:rsidRDefault="00752ED1" w:rsidP="00752ED1">
      <w:pPr>
        <w:spacing w:after="0" w:line="240" w:lineRule="auto"/>
        <w:jc w:val="center"/>
        <w:rPr>
          <w:rFonts w:ascii="Cambria" w:hAnsi="Cambria"/>
          <w:sz w:val="24"/>
          <w:szCs w:val="24"/>
        </w:rPr>
      </w:pPr>
      <w:r>
        <w:rPr>
          <w:rFonts w:ascii="Cambria" w:hAnsi="Cambria"/>
          <w:sz w:val="24"/>
          <w:szCs w:val="24"/>
        </w:rPr>
        <w:t>ROOM 5 – GROVE COMMUNITY CENTER</w:t>
      </w:r>
    </w:p>
    <w:p w:rsidR="00752ED1" w:rsidRDefault="00752ED1" w:rsidP="00752ED1">
      <w:pPr>
        <w:spacing w:after="0" w:line="240" w:lineRule="auto"/>
        <w:jc w:val="center"/>
        <w:rPr>
          <w:rFonts w:ascii="Cambria" w:hAnsi="Cambria"/>
          <w:sz w:val="24"/>
          <w:szCs w:val="24"/>
        </w:rPr>
      </w:pPr>
      <w:r>
        <w:rPr>
          <w:rFonts w:ascii="Cambria" w:hAnsi="Cambria"/>
          <w:sz w:val="24"/>
          <w:szCs w:val="24"/>
        </w:rPr>
        <w:t>104 WEST THIRD STREET</w:t>
      </w:r>
    </w:p>
    <w:p w:rsidR="00752ED1" w:rsidRDefault="00752ED1" w:rsidP="00752ED1">
      <w:pPr>
        <w:spacing w:after="0" w:line="240" w:lineRule="auto"/>
        <w:jc w:val="center"/>
        <w:rPr>
          <w:rFonts w:ascii="Cambria" w:hAnsi="Cambria"/>
          <w:sz w:val="24"/>
          <w:szCs w:val="24"/>
        </w:rPr>
      </w:pPr>
      <w:r>
        <w:rPr>
          <w:rFonts w:ascii="Cambria" w:hAnsi="Cambria"/>
          <w:sz w:val="24"/>
          <w:szCs w:val="24"/>
        </w:rPr>
        <w:t>GROVE, OK 74344</w:t>
      </w:r>
    </w:p>
    <w:p w:rsidR="00752ED1" w:rsidRDefault="00752ED1" w:rsidP="00752ED1">
      <w:pPr>
        <w:spacing w:after="0"/>
        <w:jc w:val="both"/>
        <w:rPr>
          <w:rFonts w:ascii="Cambria" w:hAnsi="Cambria"/>
          <w:sz w:val="24"/>
          <w:szCs w:val="24"/>
        </w:rPr>
      </w:pPr>
    </w:p>
    <w:p w:rsidR="00752ED1" w:rsidRDefault="00752ED1" w:rsidP="00752ED1">
      <w:pPr>
        <w:pStyle w:val="ListParagraph"/>
        <w:numPr>
          <w:ilvl w:val="0"/>
          <w:numId w:val="1"/>
        </w:numPr>
        <w:jc w:val="both"/>
        <w:rPr>
          <w:rFonts w:ascii="Cambria" w:hAnsi="Cambria"/>
          <w:sz w:val="24"/>
          <w:szCs w:val="24"/>
        </w:rPr>
      </w:pPr>
      <w:r>
        <w:rPr>
          <w:rFonts w:ascii="Cambria" w:hAnsi="Cambria"/>
          <w:sz w:val="24"/>
          <w:szCs w:val="24"/>
        </w:rPr>
        <w:t>Invocation</w:t>
      </w:r>
    </w:p>
    <w:p w:rsidR="00752ED1" w:rsidRDefault="00752ED1" w:rsidP="00752ED1">
      <w:pPr>
        <w:pStyle w:val="ListParagraph"/>
        <w:numPr>
          <w:ilvl w:val="0"/>
          <w:numId w:val="1"/>
        </w:numPr>
        <w:jc w:val="both"/>
        <w:rPr>
          <w:rFonts w:ascii="Cambria" w:hAnsi="Cambria"/>
          <w:sz w:val="24"/>
          <w:szCs w:val="24"/>
        </w:rPr>
      </w:pPr>
      <w:r>
        <w:rPr>
          <w:rFonts w:ascii="Cambria" w:hAnsi="Cambria"/>
          <w:sz w:val="24"/>
          <w:szCs w:val="24"/>
        </w:rPr>
        <w:t>Pledge Of Allegiance</w:t>
      </w:r>
    </w:p>
    <w:p w:rsidR="00752ED1" w:rsidRDefault="00752ED1" w:rsidP="00752ED1">
      <w:pPr>
        <w:pStyle w:val="ListParagraph"/>
        <w:numPr>
          <w:ilvl w:val="0"/>
          <w:numId w:val="1"/>
        </w:numPr>
        <w:jc w:val="both"/>
        <w:rPr>
          <w:rFonts w:ascii="Cambria" w:hAnsi="Cambria"/>
          <w:sz w:val="24"/>
          <w:szCs w:val="24"/>
        </w:rPr>
      </w:pPr>
      <w:r>
        <w:rPr>
          <w:rFonts w:ascii="Cambria" w:hAnsi="Cambria"/>
          <w:sz w:val="24"/>
          <w:szCs w:val="24"/>
        </w:rPr>
        <w:t>Call Meeting to Order</w:t>
      </w:r>
    </w:p>
    <w:p w:rsidR="00752ED1" w:rsidRDefault="00752ED1" w:rsidP="00752ED1">
      <w:pPr>
        <w:pStyle w:val="ListParagraph"/>
        <w:numPr>
          <w:ilvl w:val="0"/>
          <w:numId w:val="1"/>
        </w:numPr>
        <w:jc w:val="both"/>
        <w:rPr>
          <w:rFonts w:ascii="Cambria" w:hAnsi="Cambria"/>
          <w:sz w:val="24"/>
          <w:szCs w:val="24"/>
        </w:rPr>
      </w:pPr>
      <w:r>
        <w:rPr>
          <w:rFonts w:ascii="Cambria" w:hAnsi="Cambria"/>
          <w:sz w:val="24"/>
          <w:szCs w:val="24"/>
        </w:rPr>
        <w:t>Roll Call</w:t>
      </w:r>
    </w:p>
    <w:p w:rsidR="00752ED1" w:rsidRDefault="00752ED1" w:rsidP="00752ED1">
      <w:pPr>
        <w:pStyle w:val="ListParagraph"/>
        <w:jc w:val="both"/>
        <w:rPr>
          <w:rFonts w:ascii="Cambria" w:hAnsi="Cambria"/>
          <w:sz w:val="24"/>
          <w:szCs w:val="24"/>
        </w:rPr>
      </w:pPr>
    </w:p>
    <w:p w:rsidR="00752ED1" w:rsidRDefault="00752ED1" w:rsidP="00752ED1">
      <w:pPr>
        <w:pStyle w:val="ListParagraph"/>
        <w:numPr>
          <w:ilvl w:val="0"/>
          <w:numId w:val="2"/>
        </w:numPr>
        <w:ind w:left="720"/>
        <w:jc w:val="both"/>
        <w:rPr>
          <w:rFonts w:ascii="Cambria" w:hAnsi="Cambria"/>
          <w:sz w:val="24"/>
          <w:szCs w:val="24"/>
        </w:rPr>
      </w:pPr>
      <w:r>
        <w:rPr>
          <w:rFonts w:ascii="Cambria" w:hAnsi="Cambria"/>
          <w:sz w:val="24"/>
          <w:szCs w:val="24"/>
        </w:rPr>
        <w:t>Public Comments</w:t>
      </w:r>
    </w:p>
    <w:p w:rsidR="00752ED1" w:rsidRDefault="00752ED1" w:rsidP="00752ED1">
      <w:pPr>
        <w:pStyle w:val="ListParagraph"/>
        <w:jc w:val="both"/>
        <w:rPr>
          <w:rFonts w:ascii="Cambria" w:hAnsi="Cambria"/>
          <w:sz w:val="24"/>
          <w:szCs w:val="24"/>
        </w:rPr>
      </w:pPr>
    </w:p>
    <w:p w:rsidR="00752ED1" w:rsidRDefault="00752ED1" w:rsidP="00752ED1">
      <w:pPr>
        <w:pStyle w:val="ListParagraph"/>
        <w:numPr>
          <w:ilvl w:val="0"/>
          <w:numId w:val="2"/>
        </w:numPr>
        <w:ind w:left="720"/>
        <w:jc w:val="both"/>
        <w:rPr>
          <w:rFonts w:ascii="Cambria" w:hAnsi="Cambria"/>
          <w:sz w:val="24"/>
          <w:szCs w:val="24"/>
        </w:rPr>
      </w:pPr>
      <w:r>
        <w:rPr>
          <w:rFonts w:ascii="Cambria" w:hAnsi="Cambria"/>
          <w:sz w:val="24"/>
          <w:szCs w:val="24"/>
        </w:rPr>
        <w:t>Agenda Items</w:t>
      </w:r>
    </w:p>
    <w:p w:rsidR="00752ED1" w:rsidRDefault="00752ED1" w:rsidP="00752ED1">
      <w:pPr>
        <w:pStyle w:val="ListParagraph"/>
        <w:numPr>
          <w:ilvl w:val="0"/>
          <w:numId w:val="3"/>
        </w:numPr>
        <w:jc w:val="both"/>
        <w:rPr>
          <w:rFonts w:ascii="Cambria" w:hAnsi="Cambria"/>
          <w:sz w:val="24"/>
          <w:szCs w:val="24"/>
        </w:rPr>
      </w:pPr>
      <w:r>
        <w:rPr>
          <w:rFonts w:ascii="Cambria" w:hAnsi="Cambria"/>
          <w:sz w:val="24"/>
          <w:szCs w:val="24"/>
        </w:rPr>
        <w:t>Discussion and / or Action with Respect to Approval of the Minutes from the Previous Meeting of December 2, 2014.</w:t>
      </w:r>
    </w:p>
    <w:p w:rsidR="00752ED1" w:rsidRDefault="00752ED1" w:rsidP="00752ED1">
      <w:pPr>
        <w:pStyle w:val="ListParagraph"/>
        <w:numPr>
          <w:ilvl w:val="0"/>
          <w:numId w:val="3"/>
        </w:numPr>
        <w:jc w:val="both"/>
        <w:rPr>
          <w:rFonts w:ascii="Cambria" w:hAnsi="Cambria"/>
          <w:sz w:val="24"/>
          <w:szCs w:val="24"/>
        </w:rPr>
      </w:pPr>
      <w:r>
        <w:rPr>
          <w:rFonts w:ascii="Cambria" w:hAnsi="Cambria"/>
          <w:sz w:val="24"/>
          <w:szCs w:val="24"/>
        </w:rPr>
        <w:t>Discussion and / or Action with Respect to Approval of the Minutes from the Previous Meeting of December 16, 2014.</w:t>
      </w:r>
    </w:p>
    <w:p w:rsidR="00752ED1" w:rsidRDefault="00752ED1" w:rsidP="00752ED1">
      <w:pPr>
        <w:pStyle w:val="ListParagraph"/>
        <w:numPr>
          <w:ilvl w:val="0"/>
          <w:numId w:val="3"/>
        </w:numPr>
        <w:jc w:val="both"/>
        <w:rPr>
          <w:rFonts w:ascii="Cambria" w:hAnsi="Cambria"/>
          <w:sz w:val="24"/>
          <w:szCs w:val="24"/>
        </w:rPr>
      </w:pPr>
      <w:r>
        <w:rPr>
          <w:rFonts w:ascii="Cambria" w:hAnsi="Cambria"/>
          <w:sz w:val="24"/>
          <w:szCs w:val="24"/>
        </w:rPr>
        <w:t>Discussion and / or Action with Respect to Approval of the Purchase Order Register.</w:t>
      </w:r>
    </w:p>
    <w:p w:rsidR="00752ED1" w:rsidRDefault="00752ED1" w:rsidP="00752ED1">
      <w:pPr>
        <w:pStyle w:val="ListParagraph"/>
        <w:numPr>
          <w:ilvl w:val="0"/>
          <w:numId w:val="3"/>
        </w:numPr>
        <w:spacing w:after="0" w:line="240" w:lineRule="auto"/>
        <w:jc w:val="both"/>
        <w:rPr>
          <w:rFonts w:ascii="Cambria" w:hAnsi="Cambria"/>
          <w:sz w:val="24"/>
          <w:szCs w:val="24"/>
        </w:rPr>
      </w:pPr>
      <w:r>
        <w:rPr>
          <w:rFonts w:ascii="Cambria" w:hAnsi="Cambria" w:cs="Arial"/>
          <w:sz w:val="24"/>
          <w:szCs w:val="24"/>
        </w:rPr>
        <w:t xml:space="preserve">Discussion and / or action with Respect to Approval of a Resolution Calling for a Nonpartisan General Election, if needed, </w:t>
      </w:r>
      <w:r>
        <w:rPr>
          <w:rFonts w:ascii="Cambria" w:hAnsi="Cambria"/>
          <w:sz w:val="24"/>
          <w:szCs w:val="24"/>
        </w:rPr>
        <w:t xml:space="preserve">for the Purpose of Electing officers of said City of Grove. </w:t>
      </w:r>
    </w:p>
    <w:p w:rsidR="00752ED1" w:rsidRDefault="00752ED1" w:rsidP="00752ED1">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or Action with Respect to Bids for a Compressor Fill Station for the Breathing Apparatus for the Fire Department.  </w:t>
      </w:r>
    </w:p>
    <w:p w:rsidR="00752ED1" w:rsidRDefault="00752ED1" w:rsidP="00752ED1">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or Action with Respect to Approval of the Five-Year Capital Improvement Plan for the Grove Municipal Airport. </w:t>
      </w:r>
    </w:p>
    <w:p w:rsidR="00752ED1" w:rsidRDefault="00752ED1" w:rsidP="00752ED1">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or Action with Respect to the November Hotel Tax Special Election and Consideration of Any Future Plan’s to </w:t>
      </w:r>
      <w:proofErr w:type="gramStart"/>
      <w:r>
        <w:rPr>
          <w:rFonts w:ascii="Cambria" w:hAnsi="Cambria"/>
          <w:sz w:val="24"/>
          <w:szCs w:val="24"/>
        </w:rPr>
        <w:t>Readdress</w:t>
      </w:r>
      <w:proofErr w:type="gramEnd"/>
      <w:r>
        <w:rPr>
          <w:rFonts w:ascii="Cambria" w:hAnsi="Cambria"/>
          <w:sz w:val="24"/>
          <w:szCs w:val="24"/>
        </w:rPr>
        <w:t xml:space="preserve"> the Hotel Tax Ordinance.  </w:t>
      </w:r>
    </w:p>
    <w:p w:rsidR="00752ED1" w:rsidRDefault="00752ED1" w:rsidP="00752ED1">
      <w:pPr>
        <w:pStyle w:val="ListParagraph"/>
        <w:ind w:left="1080"/>
        <w:jc w:val="both"/>
        <w:rPr>
          <w:rFonts w:ascii="Cambria" w:hAnsi="Cambria"/>
          <w:sz w:val="24"/>
          <w:szCs w:val="24"/>
        </w:rPr>
      </w:pPr>
    </w:p>
    <w:p w:rsidR="00752ED1" w:rsidRDefault="00752ED1" w:rsidP="00752ED1">
      <w:pPr>
        <w:pStyle w:val="ListParagraph"/>
        <w:numPr>
          <w:ilvl w:val="0"/>
          <w:numId w:val="2"/>
        </w:numPr>
        <w:ind w:left="720"/>
        <w:jc w:val="both"/>
        <w:rPr>
          <w:rFonts w:ascii="Cambria" w:hAnsi="Cambria"/>
          <w:sz w:val="24"/>
          <w:szCs w:val="24"/>
        </w:rPr>
      </w:pPr>
      <w:r>
        <w:rPr>
          <w:rFonts w:ascii="Cambria" w:hAnsi="Cambria"/>
          <w:sz w:val="24"/>
          <w:szCs w:val="24"/>
        </w:rPr>
        <w:t>City Managers Report</w:t>
      </w:r>
    </w:p>
    <w:p w:rsidR="00752ED1" w:rsidRDefault="00752ED1" w:rsidP="00752ED1">
      <w:pPr>
        <w:pStyle w:val="ListParagraph"/>
        <w:jc w:val="both"/>
        <w:rPr>
          <w:rFonts w:ascii="Cambria" w:hAnsi="Cambria"/>
          <w:sz w:val="24"/>
          <w:szCs w:val="24"/>
        </w:rPr>
      </w:pPr>
    </w:p>
    <w:p w:rsidR="00752ED1" w:rsidRDefault="00752ED1" w:rsidP="00752ED1">
      <w:pPr>
        <w:pStyle w:val="ListParagraph"/>
        <w:numPr>
          <w:ilvl w:val="0"/>
          <w:numId w:val="2"/>
        </w:numPr>
        <w:ind w:left="720"/>
        <w:jc w:val="both"/>
        <w:rPr>
          <w:rFonts w:ascii="Cambria" w:hAnsi="Cambria"/>
          <w:sz w:val="24"/>
          <w:szCs w:val="24"/>
        </w:rPr>
      </w:pPr>
      <w:r>
        <w:rPr>
          <w:rFonts w:ascii="Cambria" w:hAnsi="Cambria"/>
          <w:sz w:val="24"/>
          <w:szCs w:val="24"/>
        </w:rPr>
        <w:t>Ward Reports</w:t>
      </w:r>
    </w:p>
    <w:p w:rsidR="00752ED1" w:rsidRDefault="00752ED1" w:rsidP="00752ED1">
      <w:pPr>
        <w:pStyle w:val="ListParagraph"/>
        <w:numPr>
          <w:ilvl w:val="1"/>
          <w:numId w:val="2"/>
        </w:numPr>
        <w:ind w:left="1080"/>
        <w:jc w:val="both"/>
        <w:rPr>
          <w:rFonts w:ascii="Cambria" w:hAnsi="Cambria"/>
          <w:sz w:val="24"/>
          <w:szCs w:val="24"/>
        </w:rPr>
      </w:pPr>
      <w:r>
        <w:rPr>
          <w:rFonts w:ascii="Cambria" w:hAnsi="Cambria"/>
          <w:sz w:val="24"/>
          <w:szCs w:val="24"/>
        </w:rPr>
        <w:t>Ward I – Ed Trumbull</w:t>
      </w:r>
    </w:p>
    <w:p w:rsidR="00752ED1" w:rsidRDefault="00752ED1" w:rsidP="00752ED1">
      <w:pPr>
        <w:pStyle w:val="ListParagraph"/>
        <w:numPr>
          <w:ilvl w:val="1"/>
          <w:numId w:val="2"/>
        </w:numPr>
        <w:ind w:left="1080"/>
        <w:jc w:val="both"/>
        <w:rPr>
          <w:rFonts w:ascii="Cambria" w:hAnsi="Cambria"/>
          <w:sz w:val="24"/>
          <w:szCs w:val="24"/>
        </w:rPr>
      </w:pPr>
      <w:r>
        <w:rPr>
          <w:rFonts w:ascii="Cambria" w:hAnsi="Cambria"/>
          <w:sz w:val="24"/>
          <w:szCs w:val="24"/>
        </w:rPr>
        <w:t>Ward II – Marty Follis</w:t>
      </w:r>
    </w:p>
    <w:p w:rsidR="00752ED1" w:rsidRDefault="00752ED1" w:rsidP="00752ED1">
      <w:pPr>
        <w:pStyle w:val="ListParagraph"/>
        <w:numPr>
          <w:ilvl w:val="1"/>
          <w:numId w:val="2"/>
        </w:numPr>
        <w:ind w:left="1080"/>
        <w:jc w:val="both"/>
        <w:rPr>
          <w:rFonts w:ascii="Cambria" w:hAnsi="Cambria"/>
          <w:sz w:val="24"/>
          <w:szCs w:val="24"/>
        </w:rPr>
      </w:pPr>
      <w:r>
        <w:rPr>
          <w:rFonts w:ascii="Cambria" w:hAnsi="Cambria"/>
          <w:sz w:val="24"/>
          <w:szCs w:val="24"/>
        </w:rPr>
        <w:t>Ward III – Don Nielsen</w:t>
      </w:r>
    </w:p>
    <w:p w:rsidR="00752ED1" w:rsidRDefault="00752ED1" w:rsidP="00752ED1">
      <w:pPr>
        <w:pStyle w:val="ListParagraph"/>
        <w:numPr>
          <w:ilvl w:val="1"/>
          <w:numId w:val="2"/>
        </w:numPr>
        <w:ind w:left="1080"/>
        <w:jc w:val="both"/>
        <w:rPr>
          <w:rFonts w:ascii="Cambria" w:hAnsi="Cambria"/>
          <w:sz w:val="24"/>
          <w:szCs w:val="24"/>
        </w:rPr>
      </w:pPr>
      <w:r>
        <w:rPr>
          <w:rFonts w:ascii="Cambria" w:hAnsi="Cambria"/>
          <w:sz w:val="24"/>
          <w:szCs w:val="24"/>
        </w:rPr>
        <w:t>Ward IV – Marty Dyer</w:t>
      </w:r>
    </w:p>
    <w:p w:rsidR="009B1D5C" w:rsidRPr="00184F88" w:rsidRDefault="00752ED1" w:rsidP="00184F88">
      <w:pPr>
        <w:pStyle w:val="ListParagraph"/>
        <w:numPr>
          <w:ilvl w:val="1"/>
          <w:numId w:val="2"/>
        </w:numPr>
        <w:ind w:left="1080"/>
        <w:jc w:val="both"/>
        <w:rPr>
          <w:rFonts w:ascii="Cambria" w:hAnsi="Cambria"/>
          <w:sz w:val="24"/>
          <w:szCs w:val="24"/>
        </w:rPr>
      </w:pPr>
      <w:r>
        <w:rPr>
          <w:rFonts w:ascii="Cambria" w:hAnsi="Cambria"/>
          <w:sz w:val="24"/>
          <w:szCs w:val="24"/>
        </w:rPr>
        <w:t>At Large – Ivan Devitt</w:t>
      </w:r>
      <w:bookmarkStart w:id="0" w:name="_GoBack"/>
      <w:bookmarkEnd w:id="0"/>
    </w:p>
    <w:p w:rsidR="00752ED1" w:rsidRDefault="00752ED1" w:rsidP="00752ED1">
      <w:pPr>
        <w:pStyle w:val="ListParagraph"/>
        <w:ind w:left="1080"/>
        <w:jc w:val="both"/>
        <w:rPr>
          <w:rFonts w:ascii="Cambria" w:hAnsi="Cambria"/>
          <w:sz w:val="24"/>
          <w:szCs w:val="24"/>
        </w:rPr>
      </w:pPr>
    </w:p>
    <w:p w:rsidR="00752ED1" w:rsidRDefault="00752ED1" w:rsidP="00752ED1">
      <w:pPr>
        <w:pStyle w:val="ListParagraph"/>
        <w:numPr>
          <w:ilvl w:val="0"/>
          <w:numId w:val="2"/>
        </w:numPr>
        <w:ind w:left="720"/>
        <w:jc w:val="both"/>
        <w:rPr>
          <w:rFonts w:ascii="Cambria" w:hAnsi="Cambria"/>
          <w:sz w:val="24"/>
          <w:szCs w:val="24"/>
        </w:rPr>
      </w:pPr>
      <w:r>
        <w:rPr>
          <w:rFonts w:ascii="Cambria" w:hAnsi="Cambria"/>
          <w:sz w:val="24"/>
          <w:szCs w:val="24"/>
        </w:rPr>
        <w:t>Executive Session</w:t>
      </w:r>
    </w:p>
    <w:p w:rsidR="009B1D5C" w:rsidRDefault="009B1D5C" w:rsidP="009B1D5C">
      <w:pPr>
        <w:pStyle w:val="ListParagraph"/>
        <w:numPr>
          <w:ilvl w:val="0"/>
          <w:numId w:val="6"/>
        </w:numPr>
        <w:jc w:val="both"/>
        <w:rPr>
          <w:rFonts w:ascii="Cambria" w:hAnsi="Cambria"/>
          <w:sz w:val="24"/>
          <w:szCs w:val="24"/>
        </w:rPr>
      </w:pPr>
      <w:r>
        <w:rPr>
          <w:rFonts w:ascii="Cambria" w:hAnsi="Cambria"/>
          <w:sz w:val="24"/>
          <w:szCs w:val="24"/>
        </w:rPr>
        <w:t>Discussion and/ or Action with Respect to an Executive Session for the Purpose of Confidential Communication Between the Public Body and Its Attorney Concerning a Pending Investigation, Claim, or Action if the Public Body, with the Advice of Its Attorney, Determines that Disclosure will Seriously Impair the Ability of the Public Body to Process the Claim or Conduct a Pending Investigation, Litigation or Proceeding in the Public Interest Pursuant to Title 25 O.S. Section 307.B.4.  (Bobby Warden vs. City of Grove Lawsuit; 10</w:t>
      </w:r>
      <w:r>
        <w:rPr>
          <w:rFonts w:ascii="Cambria" w:hAnsi="Cambria"/>
          <w:sz w:val="24"/>
          <w:szCs w:val="24"/>
          <w:vertAlign w:val="superscript"/>
        </w:rPr>
        <w:t>th</w:t>
      </w:r>
      <w:r>
        <w:rPr>
          <w:rFonts w:ascii="Cambria" w:hAnsi="Cambria"/>
          <w:sz w:val="24"/>
          <w:szCs w:val="24"/>
        </w:rPr>
        <w:t xml:space="preserve"> Circuit Court of Appeal, Case # 14-5114)  </w:t>
      </w:r>
    </w:p>
    <w:p w:rsidR="009B1D5C" w:rsidRDefault="009B1D5C" w:rsidP="009B1D5C">
      <w:pPr>
        <w:pStyle w:val="ListParagraph"/>
        <w:numPr>
          <w:ilvl w:val="0"/>
          <w:numId w:val="6"/>
        </w:numPr>
        <w:jc w:val="both"/>
        <w:rPr>
          <w:rFonts w:ascii="Cambria" w:hAnsi="Cambria"/>
          <w:sz w:val="24"/>
          <w:szCs w:val="24"/>
        </w:rPr>
      </w:pPr>
      <w:r>
        <w:rPr>
          <w:rFonts w:ascii="Cambria" w:hAnsi="Cambria"/>
          <w:sz w:val="24"/>
          <w:szCs w:val="24"/>
        </w:rPr>
        <w:t>Discussion and/ or Action regarding agenda E.1.</w:t>
      </w:r>
    </w:p>
    <w:p w:rsidR="009B1D5C" w:rsidRDefault="009B1D5C" w:rsidP="009B1D5C">
      <w:pPr>
        <w:pStyle w:val="ListParagraph"/>
        <w:jc w:val="both"/>
        <w:rPr>
          <w:rFonts w:ascii="Cambria" w:hAnsi="Cambria"/>
          <w:sz w:val="24"/>
          <w:szCs w:val="24"/>
        </w:rPr>
      </w:pPr>
    </w:p>
    <w:p w:rsidR="009B1D5C" w:rsidRPr="009B1D5C" w:rsidRDefault="009B1D5C" w:rsidP="009B1D5C">
      <w:pPr>
        <w:pStyle w:val="ListParagraph"/>
        <w:numPr>
          <w:ilvl w:val="0"/>
          <w:numId w:val="2"/>
        </w:numPr>
        <w:ind w:left="720"/>
        <w:jc w:val="both"/>
        <w:rPr>
          <w:rFonts w:ascii="Cambria" w:hAnsi="Cambria"/>
          <w:sz w:val="24"/>
          <w:szCs w:val="24"/>
        </w:rPr>
      </w:pPr>
      <w:r>
        <w:rPr>
          <w:rFonts w:ascii="Cambria" w:hAnsi="Cambria"/>
          <w:sz w:val="24"/>
          <w:szCs w:val="24"/>
        </w:rPr>
        <w:t>Adjournment</w:t>
      </w:r>
    </w:p>
    <w:p w:rsidR="009B1D5C" w:rsidRDefault="009B1D5C" w:rsidP="009B1D5C">
      <w:pPr>
        <w:spacing w:before="100" w:beforeAutospacing="1" w:after="100" w:afterAutospacing="1" w:line="240" w:lineRule="auto"/>
        <w:jc w:val="both"/>
        <w:rPr>
          <w:rFonts w:ascii="Cambria" w:hAnsi="Cambria"/>
          <w:bCs/>
          <w:color w:val="000000"/>
          <w:sz w:val="24"/>
          <w:szCs w:val="24"/>
        </w:rPr>
      </w:pPr>
    </w:p>
    <w:p w:rsidR="00752ED1" w:rsidRDefault="00752ED1" w:rsidP="009B1D5C">
      <w:pPr>
        <w:spacing w:before="100" w:beforeAutospacing="1" w:after="100" w:afterAutospacing="1" w:line="240" w:lineRule="auto"/>
        <w:jc w:val="both"/>
        <w:rPr>
          <w:rFonts w:ascii="Cambria" w:hAnsi="Cambria"/>
          <w:color w:val="000000"/>
          <w:sz w:val="24"/>
          <w:szCs w:val="24"/>
        </w:rPr>
      </w:pPr>
      <w:r>
        <w:rPr>
          <w:rFonts w:ascii="Cambria" w:hAnsi="Cambria"/>
          <w:bCs/>
          <w:color w:val="000000"/>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7D3F9A" w:rsidRDefault="007D3F9A"/>
    <w:sectPr w:rsidR="007D3F9A" w:rsidSect="00184F88">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7D94"/>
    <w:multiLevelType w:val="hybridMultilevel"/>
    <w:tmpl w:val="DC52D44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D6329B"/>
    <w:multiLevelType w:val="hybridMultilevel"/>
    <w:tmpl w:val="F47031A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792512A"/>
    <w:multiLevelType w:val="hybridMultilevel"/>
    <w:tmpl w:val="E4CC032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D1"/>
    <w:rsid w:val="00184F88"/>
    <w:rsid w:val="00752ED1"/>
    <w:rsid w:val="007D3F9A"/>
    <w:rsid w:val="009B1D5C"/>
    <w:rsid w:val="00D6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FCE50-E7DC-435C-AB6B-8776D44D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ED1"/>
    <w:pPr>
      <w:ind w:left="720"/>
      <w:contextualSpacing/>
    </w:pPr>
  </w:style>
  <w:style w:type="paragraph" w:styleId="BalloonText">
    <w:name w:val="Balloon Text"/>
    <w:basedOn w:val="Normal"/>
    <w:link w:val="BalloonTextChar"/>
    <w:uiPriority w:val="99"/>
    <w:semiHidden/>
    <w:unhideWhenUsed/>
    <w:rsid w:val="009B1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461D-E851-47A0-99DA-940756AF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2015-01-06T22:32:00Z</cp:lastPrinted>
  <dcterms:created xsi:type="dcterms:W3CDTF">2014-12-31T19:01:00Z</dcterms:created>
  <dcterms:modified xsi:type="dcterms:W3CDTF">2015-01-06T22:37:00Z</dcterms:modified>
</cp:coreProperties>
</file>