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67" w:rsidRDefault="006D1067" w:rsidP="006D1067">
      <w:pPr>
        <w:spacing w:after="0" w:line="240" w:lineRule="auto"/>
        <w:rPr>
          <w:rFonts w:ascii="Cambria" w:hAnsi="Cambria"/>
          <w:sz w:val="24"/>
          <w:szCs w:val="24"/>
        </w:rPr>
      </w:pPr>
    </w:p>
    <w:p w:rsidR="006D1067" w:rsidRDefault="006D1067" w:rsidP="006D1067">
      <w:pPr>
        <w:spacing w:after="0" w:line="240" w:lineRule="auto"/>
        <w:jc w:val="center"/>
        <w:rPr>
          <w:rFonts w:ascii="Cambria" w:hAnsi="Cambria"/>
        </w:rPr>
      </w:pPr>
      <w:r>
        <w:rPr>
          <w:rFonts w:ascii="Cambria" w:hAnsi="Cambria"/>
        </w:rPr>
        <w:t>GROVE CITY COUNCIL</w:t>
      </w:r>
    </w:p>
    <w:p w:rsidR="006D1067" w:rsidRDefault="006D1067" w:rsidP="006D1067">
      <w:pPr>
        <w:spacing w:after="0" w:line="240" w:lineRule="auto"/>
        <w:jc w:val="center"/>
        <w:rPr>
          <w:rFonts w:ascii="Cambria" w:hAnsi="Cambria"/>
        </w:rPr>
      </w:pPr>
      <w:r>
        <w:rPr>
          <w:rFonts w:ascii="Cambria" w:hAnsi="Cambria"/>
        </w:rPr>
        <w:t>REGULAR MEETING</w:t>
      </w:r>
    </w:p>
    <w:p w:rsidR="006D1067" w:rsidRDefault="006D1067" w:rsidP="006D1067">
      <w:pPr>
        <w:spacing w:after="0" w:line="240" w:lineRule="auto"/>
        <w:jc w:val="center"/>
        <w:rPr>
          <w:rFonts w:ascii="Cambria" w:hAnsi="Cambria"/>
        </w:rPr>
      </w:pPr>
      <w:r>
        <w:rPr>
          <w:rFonts w:ascii="Cambria" w:hAnsi="Cambria"/>
        </w:rPr>
        <w:t xml:space="preserve">TUESDAY, </w:t>
      </w:r>
      <w:r w:rsidR="00E358E1">
        <w:rPr>
          <w:rFonts w:ascii="Cambria" w:hAnsi="Cambria"/>
        </w:rPr>
        <w:t>JUNE 2</w:t>
      </w:r>
      <w:r>
        <w:rPr>
          <w:rFonts w:ascii="Cambria" w:hAnsi="Cambria"/>
        </w:rPr>
        <w:t>, 2015</w:t>
      </w:r>
    </w:p>
    <w:p w:rsidR="006D1067" w:rsidRDefault="006D1067" w:rsidP="006D1067">
      <w:pPr>
        <w:spacing w:after="0" w:line="240" w:lineRule="auto"/>
        <w:jc w:val="center"/>
        <w:rPr>
          <w:rFonts w:ascii="Cambria" w:hAnsi="Cambria"/>
        </w:rPr>
      </w:pPr>
      <w:r>
        <w:rPr>
          <w:rFonts w:ascii="Cambria" w:hAnsi="Cambria"/>
        </w:rPr>
        <w:t>6:00 PM</w:t>
      </w:r>
    </w:p>
    <w:p w:rsidR="006D1067" w:rsidRDefault="006D1067" w:rsidP="006D1067">
      <w:pPr>
        <w:spacing w:after="0" w:line="240" w:lineRule="auto"/>
        <w:jc w:val="center"/>
        <w:rPr>
          <w:rFonts w:ascii="Cambria" w:hAnsi="Cambria"/>
        </w:rPr>
      </w:pPr>
      <w:r>
        <w:rPr>
          <w:rFonts w:ascii="Cambria" w:hAnsi="Cambria"/>
        </w:rPr>
        <w:t>ROOM 5 – GROVE COMMUNITY CENTER</w:t>
      </w:r>
    </w:p>
    <w:p w:rsidR="006D1067" w:rsidRDefault="006D1067" w:rsidP="006D1067">
      <w:pPr>
        <w:spacing w:after="0" w:line="240" w:lineRule="auto"/>
        <w:jc w:val="center"/>
        <w:rPr>
          <w:rFonts w:ascii="Cambria" w:hAnsi="Cambria"/>
        </w:rPr>
      </w:pPr>
      <w:r>
        <w:rPr>
          <w:rFonts w:ascii="Cambria" w:hAnsi="Cambria"/>
        </w:rPr>
        <w:t>104 WEST THIRD STREET</w:t>
      </w:r>
    </w:p>
    <w:p w:rsidR="006D1067" w:rsidRDefault="006D1067" w:rsidP="006D1067">
      <w:pPr>
        <w:spacing w:after="0" w:line="240" w:lineRule="auto"/>
        <w:jc w:val="center"/>
        <w:rPr>
          <w:rFonts w:ascii="Cambria" w:hAnsi="Cambria"/>
        </w:rPr>
      </w:pPr>
      <w:r>
        <w:rPr>
          <w:rFonts w:ascii="Cambria" w:hAnsi="Cambria"/>
        </w:rPr>
        <w:t>GROVE, OK 74344</w:t>
      </w:r>
    </w:p>
    <w:p w:rsidR="006D1067" w:rsidRDefault="006D1067" w:rsidP="006D1067">
      <w:pPr>
        <w:spacing w:after="0"/>
        <w:jc w:val="both"/>
        <w:rPr>
          <w:rFonts w:ascii="Cambria" w:hAnsi="Cambria"/>
        </w:rPr>
      </w:pPr>
    </w:p>
    <w:p w:rsidR="006D1067" w:rsidRDefault="006D1067" w:rsidP="006D1067">
      <w:pPr>
        <w:pStyle w:val="ListParagraph"/>
        <w:numPr>
          <w:ilvl w:val="0"/>
          <w:numId w:val="1"/>
        </w:numPr>
        <w:jc w:val="both"/>
        <w:rPr>
          <w:rFonts w:ascii="Cambria" w:hAnsi="Cambria"/>
        </w:rPr>
      </w:pPr>
      <w:r>
        <w:rPr>
          <w:rFonts w:ascii="Cambria" w:hAnsi="Cambria"/>
        </w:rPr>
        <w:t>Invocation</w:t>
      </w:r>
    </w:p>
    <w:p w:rsidR="006D1067" w:rsidRDefault="006D1067" w:rsidP="006D1067">
      <w:pPr>
        <w:pStyle w:val="ListParagraph"/>
        <w:numPr>
          <w:ilvl w:val="0"/>
          <w:numId w:val="1"/>
        </w:numPr>
        <w:jc w:val="both"/>
        <w:rPr>
          <w:rFonts w:ascii="Cambria" w:hAnsi="Cambria"/>
        </w:rPr>
      </w:pPr>
      <w:r>
        <w:rPr>
          <w:rFonts w:ascii="Cambria" w:hAnsi="Cambria"/>
        </w:rPr>
        <w:t>Pledge Of Allegiance</w:t>
      </w:r>
    </w:p>
    <w:p w:rsidR="006D1067" w:rsidRDefault="006D1067" w:rsidP="006D1067">
      <w:pPr>
        <w:pStyle w:val="ListParagraph"/>
        <w:numPr>
          <w:ilvl w:val="0"/>
          <w:numId w:val="1"/>
        </w:numPr>
        <w:jc w:val="both"/>
        <w:rPr>
          <w:rFonts w:ascii="Cambria" w:hAnsi="Cambria"/>
        </w:rPr>
      </w:pPr>
      <w:r>
        <w:rPr>
          <w:rFonts w:ascii="Cambria" w:hAnsi="Cambria"/>
        </w:rPr>
        <w:t>Call Meeting to Order</w:t>
      </w:r>
    </w:p>
    <w:p w:rsidR="009B4D13" w:rsidRDefault="009B4D13" w:rsidP="009B4D13">
      <w:pPr>
        <w:pStyle w:val="ListParagraph"/>
        <w:numPr>
          <w:ilvl w:val="0"/>
          <w:numId w:val="1"/>
        </w:numPr>
        <w:jc w:val="both"/>
        <w:rPr>
          <w:rFonts w:ascii="Cambria" w:hAnsi="Cambria"/>
        </w:rPr>
      </w:pPr>
      <w:r>
        <w:rPr>
          <w:rFonts w:ascii="Cambria" w:hAnsi="Cambria"/>
        </w:rPr>
        <w:t>Roll Call</w:t>
      </w:r>
    </w:p>
    <w:p w:rsidR="009B4D13" w:rsidRPr="009B4D13" w:rsidRDefault="009B4D13" w:rsidP="009B4D13">
      <w:pPr>
        <w:pStyle w:val="ListParagraph"/>
        <w:jc w:val="both"/>
        <w:rPr>
          <w:rFonts w:ascii="Cambria" w:hAnsi="Cambria"/>
        </w:rPr>
      </w:pPr>
    </w:p>
    <w:p w:rsidR="006D1067" w:rsidRDefault="006D1067" w:rsidP="006D1067">
      <w:pPr>
        <w:pStyle w:val="ListParagraph"/>
        <w:numPr>
          <w:ilvl w:val="0"/>
          <w:numId w:val="2"/>
        </w:numPr>
        <w:ind w:left="720"/>
        <w:jc w:val="both"/>
        <w:rPr>
          <w:rFonts w:ascii="Cambria" w:hAnsi="Cambria"/>
        </w:rPr>
      </w:pPr>
      <w:r>
        <w:rPr>
          <w:rFonts w:ascii="Cambria" w:hAnsi="Cambria"/>
        </w:rPr>
        <w:t>Public Comments</w:t>
      </w:r>
    </w:p>
    <w:p w:rsidR="009B4D13" w:rsidRDefault="009B4D13" w:rsidP="009B4D13">
      <w:pPr>
        <w:pStyle w:val="ListParagraph"/>
        <w:jc w:val="both"/>
        <w:rPr>
          <w:rFonts w:ascii="Cambria" w:hAnsi="Cambria"/>
        </w:rPr>
      </w:pPr>
    </w:p>
    <w:p w:rsidR="006D1067" w:rsidRDefault="006D1067" w:rsidP="006D1067">
      <w:pPr>
        <w:pStyle w:val="ListParagraph"/>
        <w:numPr>
          <w:ilvl w:val="0"/>
          <w:numId w:val="2"/>
        </w:numPr>
        <w:ind w:left="720"/>
        <w:jc w:val="both"/>
        <w:rPr>
          <w:rFonts w:ascii="Cambria" w:hAnsi="Cambria"/>
        </w:rPr>
      </w:pPr>
      <w:r>
        <w:rPr>
          <w:rFonts w:ascii="Cambria" w:hAnsi="Cambria"/>
        </w:rPr>
        <w:t>Agenda Items</w:t>
      </w:r>
    </w:p>
    <w:p w:rsidR="006D1067" w:rsidRDefault="006D1067" w:rsidP="006D1067">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6D1067" w:rsidRDefault="006D1067" w:rsidP="006D1067">
      <w:pPr>
        <w:pStyle w:val="ListParagraph"/>
        <w:numPr>
          <w:ilvl w:val="0"/>
          <w:numId w:val="3"/>
        </w:numPr>
        <w:jc w:val="both"/>
        <w:rPr>
          <w:rFonts w:ascii="Cambria" w:hAnsi="Cambria"/>
        </w:rPr>
      </w:pPr>
      <w:r>
        <w:rPr>
          <w:rFonts w:ascii="Cambria" w:hAnsi="Cambria"/>
        </w:rPr>
        <w:t xml:space="preserve">Discussion and / or Action with Respect to Approval of the Purchase Order Register. </w:t>
      </w:r>
    </w:p>
    <w:p w:rsidR="007242B1" w:rsidRDefault="007242B1" w:rsidP="006D1067">
      <w:pPr>
        <w:pStyle w:val="ListParagraph"/>
        <w:numPr>
          <w:ilvl w:val="0"/>
          <w:numId w:val="3"/>
        </w:numPr>
        <w:jc w:val="both"/>
        <w:rPr>
          <w:rFonts w:ascii="Cambria" w:hAnsi="Cambria"/>
        </w:rPr>
      </w:pPr>
      <w:r>
        <w:rPr>
          <w:rFonts w:ascii="Cambria" w:hAnsi="Cambria"/>
        </w:rPr>
        <w:t xml:space="preserve">Conduct Public Hearing to take Input, Comments and Questions </w:t>
      </w:r>
      <w:r w:rsidR="009B4D13">
        <w:rPr>
          <w:rFonts w:ascii="Cambria" w:hAnsi="Cambria"/>
        </w:rPr>
        <w:t>on the Proposed City of Grove Fiscal Year 2015-2016</w:t>
      </w:r>
      <w:r>
        <w:rPr>
          <w:rFonts w:ascii="Cambria" w:hAnsi="Cambria"/>
        </w:rPr>
        <w:t xml:space="preserve"> Budget.  </w:t>
      </w:r>
    </w:p>
    <w:p w:rsidR="006D1067" w:rsidRDefault="006D1067" w:rsidP="006D1067">
      <w:pPr>
        <w:pStyle w:val="ListParagraph"/>
        <w:numPr>
          <w:ilvl w:val="0"/>
          <w:numId w:val="3"/>
        </w:numPr>
        <w:jc w:val="both"/>
        <w:rPr>
          <w:rFonts w:ascii="Cambria" w:hAnsi="Cambria"/>
        </w:rPr>
      </w:pPr>
      <w:r>
        <w:rPr>
          <w:rFonts w:ascii="Cambria" w:hAnsi="Cambria"/>
        </w:rPr>
        <w:t>Discussion and/ or Action with Respect to Appointment of Members to the Convention and Tourism Board as per Ordinance #694.</w:t>
      </w:r>
    </w:p>
    <w:p w:rsidR="00916FE4" w:rsidRDefault="00916FE4" w:rsidP="006D1067">
      <w:pPr>
        <w:pStyle w:val="ListParagraph"/>
        <w:numPr>
          <w:ilvl w:val="0"/>
          <w:numId w:val="3"/>
        </w:numPr>
        <w:jc w:val="both"/>
        <w:rPr>
          <w:rFonts w:ascii="Cambria" w:hAnsi="Cambria"/>
        </w:rPr>
      </w:pPr>
      <w:r>
        <w:rPr>
          <w:rFonts w:ascii="Cambria" w:hAnsi="Cambria"/>
        </w:rPr>
        <w:t xml:space="preserve">Discussion and/ or Action with Respect to Appointment of a Member to the Library Board. </w:t>
      </w:r>
    </w:p>
    <w:p w:rsidR="004F7136" w:rsidRDefault="006D1067" w:rsidP="006D1067">
      <w:pPr>
        <w:pStyle w:val="ListParagraph"/>
        <w:numPr>
          <w:ilvl w:val="0"/>
          <w:numId w:val="3"/>
        </w:numPr>
        <w:jc w:val="both"/>
        <w:rPr>
          <w:rFonts w:ascii="Cambria" w:hAnsi="Cambria"/>
        </w:rPr>
      </w:pPr>
      <w:r>
        <w:rPr>
          <w:rFonts w:ascii="Cambria" w:hAnsi="Cambria"/>
        </w:rPr>
        <w:t xml:space="preserve">Discussion and / or Action with Respect to a Contract </w:t>
      </w:r>
      <w:r w:rsidR="004F7136">
        <w:rPr>
          <w:rFonts w:ascii="Cambria" w:hAnsi="Cambria"/>
        </w:rPr>
        <w:t xml:space="preserve">for Legal Services with Richard James as Municipal Judge. </w:t>
      </w:r>
    </w:p>
    <w:p w:rsidR="004F7136" w:rsidRDefault="004F7136" w:rsidP="006D1067">
      <w:pPr>
        <w:pStyle w:val="ListParagraph"/>
        <w:numPr>
          <w:ilvl w:val="0"/>
          <w:numId w:val="3"/>
        </w:numPr>
        <w:jc w:val="both"/>
        <w:rPr>
          <w:rFonts w:ascii="Cambria" w:hAnsi="Cambria"/>
        </w:rPr>
      </w:pPr>
      <w:r>
        <w:rPr>
          <w:rFonts w:ascii="Cambria" w:hAnsi="Cambria"/>
        </w:rPr>
        <w:t xml:space="preserve">Discussion and / or Action with Respect to a Contract for Legal Services with Brandon Watkins as City Attorney. </w:t>
      </w:r>
    </w:p>
    <w:p w:rsidR="006D1067" w:rsidRDefault="00E358E1" w:rsidP="006D1067">
      <w:pPr>
        <w:pStyle w:val="ListParagraph"/>
        <w:numPr>
          <w:ilvl w:val="0"/>
          <w:numId w:val="3"/>
        </w:numPr>
        <w:jc w:val="both"/>
        <w:rPr>
          <w:rFonts w:ascii="Cambria" w:hAnsi="Cambria"/>
        </w:rPr>
      </w:pPr>
      <w:r>
        <w:rPr>
          <w:rFonts w:ascii="Cambria" w:hAnsi="Cambria"/>
        </w:rPr>
        <w:t>Discussion and / or Action with Respect to the 2015-2016 Workers Compensation Renewal Participation Plan</w:t>
      </w:r>
      <w:r w:rsidR="006D1067">
        <w:rPr>
          <w:rFonts w:ascii="Cambria" w:hAnsi="Cambria"/>
        </w:rPr>
        <w:t xml:space="preserve"> </w:t>
      </w:r>
      <w:r>
        <w:rPr>
          <w:rFonts w:ascii="Cambria" w:hAnsi="Cambria"/>
        </w:rPr>
        <w:t>and the Approval of Interest Credit to be Applied</w:t>
      </w:r>
      <w:r w:rsidR="009B4D13">
        <w:rPr>
          <w:rFonts w:ascii="Cambria" w:hAnsi="Cambria"/>
        </w:rPr>
        <w:t xml:space="preserve"> to Premium</w:t>
      </w:r>
      <w:r>
        <w:rPr>
          <w:rFonts w:ascii="Cambria" w:hAnsi="Cambria"/>
        </w:rPr>
        <w:t>.</w:t>
      </w:r>
      <w:r w:rsidR="006D1067">
        <w:rPr>
          <w:rFonts w:ascii="Cambria" w:hAnsi="Cambria"/>
        </w:rPr>
        <w:t xml:space="preserve"> </w:t>
      </w:r>
    </w:p>
    <w:p w:rsidR="009B4D13" w:rsidRDefault="009B4D13" w:rsidP="006D1067">
      <w:pPr>
        <w:pStyle w:val="ListParagraph"/>
        <w:numPr>
          <w:ilvl w:val="0"/>
          <w:numId w:val="3"/>
        </w:numPr>
        <w:jc w:val="both"/>
        <w:rPr>
          <w:rFonts w:ascii="Cambria" w:hAnsi="Cambria"/>
        </w:rPr>
      </w:pPr>
      <w:r>
        <w:rPr>
          <w:rFonts w:ascii="Cambria" w:hAnsi="Cambria"/>
        </w:rPr>
        <w:t xml:space="preserve">Discussion and/ or Action with Respect to Approval of a Resolution for a Budget Amendment to the City of Grove Capital Budget. </w:t>
      </w:r>
    </w:p>
    <w:p w:rsidR="009B4D13" w:rsidRDefault="009B4D13" w:rsidP="006D1067">
      <w:pPr>
        <w:pStyle w:val="ListParagraph"/>
        <w:numPr>
          <w:ilvl w:val="0"/>
          <w:numId w:val="3"/>
        </w:numPr>
        <w:jc w:val="both"/>
        <w:rPr>
          <w:rFonts w:ascii="Cambria" w:hAnsi="Cambria"/>
        </w:rPr>
      </w:pPr>
      <w:r>
        <w:rPr>
          <w:rFonts w:ascii="Cambria" w:hAnsi="Cambria"/>
        </w:rPr>
        <w:t xml:space="preserve">Discussion and/ or Action with Respect to Approval of an Employment Contract for City Manager William. M. Keefer.  </w:t>
      </w:r>
    </w:p>
    <w:p w:rsidR="009B4D13" w:rsidRDefault="0070396A" w:rsidP="009B4D13">
      <w:pPr>
        <w:pStyle w:val="ListParagraph"/>
        <w:numPr>
          <w:ilvl w:val="0"/>
          <w:numId w:val="3"/>
        </w:numPr>
        <w:jc w:val="both"/>
        <w:rPr>
          <w:rFonts w:ascii="Cambria" w:hAnsi="Cambria"/>
        </w:rPr>
      </w:pPr>
      <w:r>
        <w:rPr>
          <w:rFonts w:ascii="Cambria" w:hAnsi="Cambria"/>
        </w:rPr>
        <w:t xml:space="preserve">Discussion and/ or Action with Respect to Approval of a Letter of Support for </w:t>
      </w:r>
      <w:r w:rsidR="00D05EBA">
        <w:rPr>
          <w:rFonts w:ascii="Cambria" w:hAnsi="Cambria"/>
        </w:rPr>
        <w:t xml:space="preserve">GRDA’s Application for a Temporary Variance for the Lake Level Rule Curve. </w:t>
      </w:r>
    </w:p>
    <w:p w:rsidR="00710F81" w:rsidRPr="00710F81" w:rsidRDefault="00710F81" w:rsidP="00710F81">
      <w:pPr>
        <w:pStyle w:val="ListParagraph"/>
        <w:ind w:left="1080"/>
        <w:jc w:val="both"/>
        <w:rPr>
          <w:rFonts w:ascii="Cambria" w:hAnsi="Cambria"/>
        </w:rPr>
      </w:pPr>
    </w:p>
    <w:p w:rsidR="009B4D13" w:rsidRDefault="006D1067" w:rsidP="009B4D13">
      <w:pPr>
        <w:pStyle w:val="ListParagraph"/>
        <w:numPr>
          <w:ilvl w:val="0"/>
          <w:numId w:val="2"/>
        </w:numPr>
        <w:ind w:left="720"/>
        <w:jc w:val="both"/>
        <w:rPr>
          <w:rFonts w:ascii="Cambria" w:hAnsi="Cambria"/>
        </w:rPr>
      </w:pPr>
      <w:r>
        <w:rPr>
          <w:rFonts w:ascii="Cambria" w:hAnsi="Cambria"/>
        </w:rPr>
        <w:t>City Managers Report</w:t>
      </w:r>
    </w:p>
    <w:p w:rsidR="009B4D13" w:rsidRPr="009B4D13" w:rsidRDefault="009B4D13" w:rsidP="009B4D13">
      <w:pPr>
        <w:pStyle w:val="ListParagraph"/>
        <w:jc w:val="both"/>
        <w:rPr>
          <w:rFonts w:ascii="Cambria" w:hAnsi="Cambria"/>
        </w:rPr>
      </w:pPr>
    </w:p>
    <w:p w:rsidR="006D1067" w:rsidRDefault="006D1067" w:rsidP="006D1067">
      <w:pPr>
        <w:pStyle w:val="ListParagraph"/>
        <w:numPr>
          <w:ilvl w:val="0"/>
          <w:numId w:val="2"/>
        </w:numPr>
        <w:ind w:left="720"/>
        <w:jc w:val="both"/>
        <w:rPr>
          <w:rFonts w:ascii="Cambria" w:hAnsi="Cambria"/>
        </w:rPr>
      </w:pPr>
      <w:r>
        <w:rPr>
          <w:rFonts w:ascii="Cambria" w:hAnsi="Cambria"/>
        </w:rPr>
        <w:t>Ward Reports</w:t>
      </w:r>
    </w:p>
    <w:p w:rsidR="006D1067" w:rsidRDefault="006D1067" w:rsidP="006D1067">
      <w:pPr>
        <w:pStyle w:val="ListParagraph"/>
        <w:numPr>
          <w:ilvl w:val="1"/>
          <w:numId w:val="2"/>
        </w:numPr>
        <w:ind w:left="1080"/>
        <w:jc w:val="both"/>
        <w:rPr>
          <w:rFonts w:ascii="Cambria" w:hAnsi="Cambria"/>
        </w:rPr>
      </w:pPr>
      <w:r>
        <w:rPr>
          <w:rFonts w:ascii="Cambria" w:hAnsi="Cambria"/>
        </w:rPr>
        <w:t>Ward I – Ed Trumbull</w:t>
      </w:r>
    </w:p>
    <w:p w:rsidR="006D1067" w:rsidRDefault="006D1067" w:rsidP="006D1067">
      <w:pPr>
        <w:pStyle w:val="ListParagraph"/>
        <w:numPr>
          <w:ilvl w:val="1"/>
          <w:numId w:val="2"/>
        </w:numPr>
        <w:ind w:left="1080"/>
        <w:jc w:val="both"/>
        <w:rPr>
          <w:rFonts w:ascii="Cambria" w:hAnsi="Cambria"/>
        </w:rPr>
      </w:pPr>
      <w:r>
        <w:rPr>
          <w:rFonts w:ascii="Cambria" w:hAnsi="Cambria"/>
        </w:rPr>
        <w:t>Ward II – Marty Follis</w:t>
      </w:r>
    </w:p>
    <w:p w:rsidR="006D1067" w:rsidRDefault="006D1067" w:rsidP="006D1067">
      <w:pPr>
        <w:pStyle w:val="ListParagraph"/>
        <w:numPr>
          <w:ilvl w:val="1"/>
          <w:numId w:val="2"/>
        </w:numPr>
        <w:ind w:left="1080"/>
        <w:jc w:val="both"/>
        <w:rPr>
          <w:rFonts w:ascii="Cambria" w:hAnsi="Cambria"/>
        </w:rPr>
      </w:pPr>
      <w:r>
        <w:rPr>
          <w:rFonts w:ascii="Cambria" w:hAnsi="Cambria"/>
        </w:rPr>
        <w:t>Ward III – Don Nielsen</w:t>
      </w:r>
    </w:p>
    <w:p w:rsidR="006D1067" w:rsidRDefault="006D1067" w:rsidP="006D1067">
      <w:pPr>
        <w:pStyle w:val="ListParagraph"/>
        <w:numPr>
          <w:ilvl w:val="1"/>
          <w:numId w:val="2"/>
        </w:numPr>
        <w:ind w:left="1080"/>
        <w:jc w:val="both"/>
        <w:rPr>
          <w:rFonts w:ascii="Cambria" w:hAnsi="Cambria"/>
        </w:rPr>
      </w:pPr>
      <w:r>
        <w:rPr>
          <w:rFonts w:ascii="Cambria" w:hAnsi="Cambria"/>
        </w:rPr>
        <w:t>Ward IV – Marty Dyer</w:t>
      </w:r>
    </w:p>
    <w:p w:rsidR="00494699" w:rsidRPr="00724756" w:rsidRDefault="006D1067" w:rsidP="00494699">
      <w:pPr>
        <w:pStyle w:val="ListParagraph"/>
        <w:numPr>
          <w:ilvl w:val="1"/>
          <w:numId w:val="2"/>
        </w:numPr>
        <w:ind w:left="1080"/>
        <w:jc w:val="both"/>
        <w:rPr>
          <w:rFonts w:ascii="Cambria" w:hAnsi="Cambria"/>
        </w:rPr>
      </w:pPr>
      <w:r>
        <w:rPr>
          <w:rFonts w:ascii="Cambria" w:hAnsi="Cambria"/>
        </w:rPr>
        <w:t>At Large – Ivan Devitt</w:t>
      </w:r>
      <w:bookmarkStart w:id="0" w:name="_GoBack"/>
      <w:bookmarkEnd w:id="0"/>
    </w:p>
    <w:p w:rsidR="006D1067" w:rsidRDefault="006D1067" w:rsidP="006D1067">
      <w:pPr>
        <w:pStyle w:val="ListParagraph"/>
        <w:numPr>
          <w:ilvl w:val="0"/>
          <w:numId w:val="2"/>
        </w:numPr>
        <w:ind w:left="720"/>
        <w:jc w:val="both"/>
        <w:rPr>
          <w:rFonts w:ascii="Cambria" w:hAnsi="Cambria"/>
        </w:rPr>
      </w:pPr>
      <w:r>
        <w:rPr>
          <w:rFonts w:ascii="Cambria" w:hAnsi="Cambria"/>
        </w:rPr>
        <w:t>Executive Session</w:t>
      </w:r>
    </w:p>
    <w:p w:rsidR="006D1067" w:rsidRDefault="006D1067" w:rsidP="006D1067">
      <w:pPr>
        <w:pStyle w:val="ListParagraph"/>
        <w:numPr>
          <w:ilvl w:val="1"/>
          <w:numId w:val="2"/>
        </w:numPr>
        <w:ind w:left="1080"/>
        <w:jc w:val="both"/>
        <w:rPr>
          <w:rFonts w:ascii="Cambria" w:hAnsi="Cambria"/>
        </w:rPr>
      </w:pPr>
      <w:r>
        <w:rPr>
          <w:rFonts w:ascii="Cambria" w:hAnsi="Cambria"/>
        </w:rPr>
        <w:t>Discussion and/ or Action with Respect to an Executive Session to Discuss the Employment, Hiring, Appointment, Promotion, Demotion, Disciplining or Resignation of and Individual Salaried Public Officer or Employee, Pursuant to Title 25 O.S&gt; Section 307.B.1</w:t>
      </w:r>
      <w:r w:rsidR="00E358E1">
        <w:rPr>
          <w:rFonts w:ascii="Cambria" w:hAnsi="Cambria"/>
        </w:rPr>
        <w:t>; City</w:t>
      </w:r>
      <w:r>
        <w:rPr>
          <w:rFonts w:ascii="Cambria" w:hAnsi="Cambria"/>
        </w:rPr>
        <w:t xml:space="preserve"> Treasurer, Lisa Allred.</w:t>
      </w:r>
    </w:p>
    <w:p w:rsidR="006D1067" w:rsidRDefault="006D1067" w:rsidP="006D1067">
      <w:pPr>
        <w:pStyle w:val="ListParagraph"/>
        <w:numPr>
          <w:ilvl w:val="1"/>
          <w:numId w:val="2"/>
        </w:numPr>
        <w:ind w:left="1080"/>
        <w:jc w:val="both"/>
        <w:rPr>
          <w:rFonts w:ascii="Cambria" w:hAnsi="Cambria"/>
        </w:rPr>
      </w:pPr>
      <w:r>
        <w:rPr>
          <w:rFonts w:ascii="Cambria" w:hAnsi="Cambria"/>
        </w:rPr>
        <w:t>Discussion and/ or Action Regarding Agenda Item E.1. Above.</w:t>
      </w:r>
    </w:p>
    <w:p w:rsidR="009B4D13" w:rsidRDefault="009B4D13" w:rsidP="009B4D13">
      <w:pPr>
        <w:pStyle w:val="ListParagraph"/>
        <w:ind w:left="1080"/>
        <w:jc w:val="both"/>
        <w:rPr>
          <w:rFonts w:ascii="Cambria" w:hAnsi="Cambria"/>
        </w:rPr>
      </w:pPr>
    </w:p>
    <w:p w:rsidR="006D1067" w:rsidRDefault="006D1067" w:rsidP="006D1067">
      <w:pPr>
        <w:pStyle w:val="ListParagraph"/>
        <w:numPr>
          <w:ilvl w:val="0"/>
          <w:numId w:val="2"/>
        </w:numPr>
        <w:ind w:left="720"/>
        <w:jc w:val="both"/>
        <w:rPr>
          <w:rFonts w:ascii="Cambria" w:hAnsi="Cambria"/>
        </w:rPr>
      </w:pPr>
      <w:r>
        <w:rPr>
          <w:rFonts w:ascii="Cambria" w:hAnsi="Cambria"/>
        </w:rPr>
        <w:t>Adjournment</w:t>
      </w:r>
    </w:p>
    <w:p w:rsidR="006D1067" w:rsidRDefault="006D1067" w:rsidP="006D1067">
      <w:pPr>
        <w:spacing w:before="100" w:beforeAutospacing="1" w:after="100" w:afterAutospacing="1" w:line="240" w:lineRule="auto"/>
        <w:jc w:val="both"/>
        <w:rPr>
          <w:rFonts w:ascii="Cambria" w:hAnsi="Cambria"/>
          <w:bCs/>
          <w:color w:val="000000"/>
        </w:rPr>
      </w:pPr>
    </w:p>
    <w:p w:rsidR="006D1067" w:rsidRDefault="006D1067" w:rsidP="006D1067">
      <w:pPr>
        <w:spacing w:before="100" w:beforeAutospacing="1" w:after="100" w:afterAutospacing="1"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FA131F" w:rsidRDefault="00FA131F"/>
    <w:sectPr w:rsidR="00FA131F" w:rsidSect="00724756">
      <w:footerReference w:type="default" r:id="rId8"/>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87" w:rsidRDefault="00014C87" w:rsidP="00724756">
      <w:pPr>
        <w:spacing w:after="0" w:line="240" w:lineRule="auto"/>
      </w:pPr>
      <w:r>
        <w:separator/>
      </w:r>
    </w:p>
  </w:endnote>
  <w:endnote w:type="continuationSeparator" w:id="0">
    <w:p w:rsidR="00014C87" w:rsidRDefault="00014C87" w:rsidP="0072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756" w:rsidRDefault="00724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87" w:rsidRDefault="00014C87" w:rsidP="00724756">
      <w:pPr>
        <w:spacing w:after="0" w:line="240" w:lineRule="auto"/>
      </w:pPr>
      <w:r>
        <w:separator/>
      </w:r>
    </w:p>
  </w:footnote>
  <w:footnote w:type="continuationSeparator" w:id="0">
    <w:p w:rsidR="00014C87" w:rsidRDefault="00014C87" w:rsidP="00724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67"/>
    <w:rsid w:val="00014C87"/>
    <w:rsid w:val="00494699"/>
    <w:rsid w:val="004F7136"/>
    <w:rsid w:val="006B45A3"/>
    <w:rsid w:val="006D1067"/>
    <w:rsid w:val="0070396A"/>
    <w:rsid w:val="00710F81"/>
    <w:rsid w:val="007242B1"/>
    <w:rsid w:val="00724756"/>
    <w:rsid w:val="00903D08"/>
    <w:rsid w:val="00916FE4"/>
    <w:rsid w:val="009B4D13"/>
    <w:rsid w:val="00D05EBA"/>
    <w:rsid w:val="00E358E1"/>
    <w:rsid w:val="00FA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137F0-E937-409F-A362-966F3B91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0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067"/>
    <w:pPr>
      <w:ind w:left="720"/>
      <w:contextualSpacing/>
    </w:pPr>
  </w:style>
  <w:style w:type="paragraph" w:styleId="BalloonText">
    <w:name w:val="Balloon Text"/>
    <w:basedOn w:val="Normal"/>
    <w:link w:val="BalloonTextChar"/>
    <w:uiPriority w:val="99"/>
    <w:semiHidden/>
    <w:unhideWhenUsed/>
    <w:rsid w:val="00E35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8E1"/>
    <w:rPr>
      <w:rFonts w:ascii="Segoe UI" w:hAnsi="Segoe UI" w:cs="Segoe UI"/>
      <w:sz w:val="18"/>
      <w:szCs w:val="18"/>
    </w:rPr>
  </w:style>
  <w:style w:type="paragraph" w:styleId="Header">
    <w:name w:val="header"/>
    <w:basedOn w:val="Normal"/>
    <w:link w:val="HeaderChar"/>
    <w:uiPriority w:val="99"/>
    <w:unhideWhenUsed/>
    <w:rsid w:val="00724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756"/>
  </w:style>
  <w:style w:type="paragraph" w:styleId="Footer">
    <w:name w:val="footer"/>
    <w:basedOn w:val="Normal"/>
    <w:link w:val="FooterChar"/>
    <w:uiPriority w:val="99"/>
    <w:unhideWhenUsed/>
    <w:rsid w:val="00724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315F-649C-461A-A980-8BB75C69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2015-05-29T21:26:00Z</cp:lastPrinted>
  <dcterms:created xsi:type="dcterms:W3CDTF">2015-05-29T21:31:00Z</dcterms:created>
  <dcterms:modified xsi:type="dcterms:W3CDTF">2015-05-29T21:31:00Z</dcterms:modified>
</cp:coreProperties>
</file>