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93A" w:rsidRDefault="00F5693A" w:rsidP="00F5693A">
      <w:pPr>
        <w:spacing w:after="0" w:line="240" w:lineRule="auto"/>
        <w:rPr>
          <w:rFonts w:ascii="Cambria" w:hAnsi="Cambria"/>
        </w:rPr>
      </w:pPr>
    </w:p>
    <w:p w:rsidR="00F5693A" w:rsidRDefault="00F5693A" w:rsidP="00F5693A">
      <w:pPr>
        <w:spacing w:after="0" w:line="240" w:lineRule="auto"/>
        <w:jc w:val="center"/>
        <w:rPr>
          <w:rFonts w:ascii="Cambria" w:hAnsi="Cambria"/>
        </w:rPr>
      </w:pPr>
      <w:r>
        <w:rPr>
          <w:rFonts w:ascii="Cambria" w:hAnsi="Cambria"/>
        </w:rPr>
        <w:t>GROVE CITY COUNCIL</w:t>
      </w:r>
    </w:p>
    <w:p w:rsidR="00F5693A" w:rsidRDefault="00F5693A" w:rsidP="00F5693A">
      <w:pPr>
        <w:spacing w:after="0" w:line="240" w:lineRule="auto"/>
        <w:jc w:val="center"/>
        <w:rPr>
          <w:rFonts w:ascii="Cambria" w:hAnsi="Cambria"/>
        </w:rPr>
      </w:pPr>
      <w:r>
        <w:rPr>
          <w:rFonts w:ascii="Cambria" w:hAnsi="Cambria"/>
        </w:rPr>
        <w:t>REGULAR MEETING</w:t>
      </w:r>
    </w:p>
    <w:p w:rsidR="00F5693A" w:rsidRDefault="00F5693A" w:rsidP="00F5693A">
      <w:pPr>
        <w:spacing w:after="0" w:line="240" w:lineRule="auto"/>
        <w:jc w:val="center"/>
        <w:rPr>
          <w:rFonts w:ascii="Cambria" w:hAnsi="Cambria"/>
        </w:rPr>
      </w:pPr>
      <w:r>
        <w:rPr>
          <w:rFonts w:ascii="Cambria" w:hAnsi="Cambria"/>
        </w:rPr>
        <w:t>TUESDAY, AUGUST 4, 2015</w:t>
      </w:r>
    </w:p>
    <w:p w:rsidR="00F5693A" w:rsidRDefault="00F5693A" w:rsidP="00F5693A">
      <w:pPr>
        <w:spacing w:after="0" w:line="240" w:lineRule="auto"/>
        <w:jc w:val="center"/>
        <w:rPr>
          <w:rFonts w:ascii="Cambria" w:hAnsi="Cambria"/>
        </w:rPr>
      </w:pPr>
      <w:r>
        <w:rPr>
          <w:rFonts w:ascii="Cambria" w:hAnsi="Cambria"/>
        </w:rPr>
        <w:t>6:00 PM</w:t>
      </w:r>
    </w:p>
    <w:p w:rsidR="00F5693A" w:rsidRDefault="00F5693A" w:rsidP="00F5693A">
      <w:pPr>
        <w:spacing w:after="0" w:line="240" w:lineRule="auto"/>
        <w:jc w:val="center"/>
        <w:rPr>
          <w:rFonts w:ascii="Cambria" w:hAnsi="Cambria"/>
        </w:rPr>
      </w:pPr>
      <w:r>
        <w:rPr>
          <w:rFonts w:ascii="Cambria" w:hAnsi="Cambria"/>
        </w:rPr>
        <w:t>ROOM 5 – GROVE C</w:t>
      </w:r>
      <w:bookmarkStart w:id="0" w:name="_GoBack"/>
      <w:bookmarkEnd w:id="0"/>
      <w:r>
        <w:rPr>
          <w:rFonts w:ascii="Cambria" w:hAnsi="Cambria"/>
        </w:rPr>
        <w:t>OMMUNITY CENTER</w:t>
      </w:r>
    </w:p>
    <w:p w:rsidR="00F5693A" w:rsidRDefault="00F5693A" w:rsidP="00F5693A">
      <w:pPr>
        <w:spacing w:after="0" w:line="240" w:lineRule="auto"/>
        <w:jc w:val="center"/>
        <w:rPr>
          <w:rFonts w:ascii="Cambria" w:hAnsi="Cambria"/>
        </w:rPr>
      </w:pPr>
      <w:r>
        <w:rPr>
          <w:rFonts w:ascii="Cambria" w:hAnsi="Cambria"/>
        </w:rPr>
        <w:t>104 WEST THIRD STREET</w:t>
      </w:r>
    </w:p>
    <w:p w:rsidR="00F5693A" w:rsidRDefault="00F5693A" w:rsidP="00F5693A">
      <w:pPr>
        <w:spacing w:after="0" w:line="240" w:lineRule="auto"/>
        <w:jc w:val="center"/>
        <w:rPr>
          <w:rFonts w:ascii="Cambria" w:hAnsi="Cambria"/>
        </w:rPr>
      </w:pPr>
      <w:r>
        <w:rPr>
          <w:rFonts w:ascii="Cambria" w:hAnsi="Cambria"/>
        </w:rPr>
        <w:t>GROVE, OK 74344</w:t>
      </w:r>
    </w:p>
    <w:p w:rsidR="00F5693A" w:rsidRDefault="00F5693A" w:rsidP="00F5693A">
      <w:pPr>
        <w:spacing w:after="0"/>
        <w:jc w:val="both"/>
        <w:rPr>
          <w:rFonts w:ascii="Cambria" w:hAnsi="Cambria"/>
        </w:rPr>
      </w:pPr>
    </w:p>
    <w:p w:rsidR="00F5693A" w:rsidRDefault="00F5693A" w:rsidP="00F5693A">
      <w:pPr>
        <w:pStyle w:val="ListParagraph"/>
        <w:numPr>
          <w:ilvl w:val="0"/>
          <w:numId w:val="1"/>
        </w:numPr>
        <w:jc w:val="both"/>
        <w:rPr>
          <w:rFonts w:ascii="Cambria" w:hAnsi="Cambria"/>
        </w:rPr>
      </w:pPr>
      <w:r>
        <w:rPr>
          <w:rFonts w:ascii="Cambria" w:hAnsi="Cambria"/>
        </w:rPr>
        <w:t>Invocation</w:t>
      </w:r>
    </w:p>
    <w:p w:rsidR="00F5693A" w:rsidRDefault="00F5693A" w:rsidP="00F5693A">
      <w:pPr>
        <w:pStyle w:val="ListParagraph"/>
        <w:numPr>
          <w:ilvl w:val="0"/>
          <w:numId w:val="1"/>
        </w:numPr>
        <w:jc w:val="both"/>
        <w:rPr>
          <w:rFonts w:ascii="Cambria" w:hAnsi="Cambria"/>
        </w:rPr>
      </w:pPr>
      <w:r>
        <w:rPr>
          <w:rFonts w:ascii="Cambria" w:hAnsi="Cambria"/>
        </w:rPr>
        <w:t>Pledge Of Allegiance</w:t>
      </w:r>
    </w:p>
    <w:p w:rsidR="00F5693A" w:rsidRDefault="00F5693A" w:rsidP="00F5693A">
      <w:pPr>
        <w:pStyle w:val="ListParagraph"/>
        <w:numPr>
          <w:ilvl w:val="0"/>
          <w:numId w:val="1"/>
        </w:numPr>
        <w:jc w:val="both"/>
        <w:rPr>
          <w:rFonts w:ascii="Cambria" w:hAnsi="Cambria"/>
        </w:rPr>
      </w:pPr>
      <w:r>
        <w:rPr>
          <w:rFonts w:ascii="Cambria" w:hAnsi="Cambria"/>
        </w:rPr>
        <w:t>Call Meeting to Order</w:t>
      </w:r>
    </w:p>
    <w:p w:rsidR="00F5693A" w:rsidRDefault="00F5693A" w:rsidP="00F5693A">
      <w:pPr>
        <w:pStyle w:val="ListParagraph"/>
        <w:numPr>
          <w:ilvl w:val="0"/>
          <w:numId w:val="1"/>
        </w:numPr>
        <w:jc w:val="both"/>
        <w:rPr>
          <w:rFonts w:ascii="Cambria" w:hAnsi="Cambria"/>
        </w:rPr>
      </w:pPr>
      <w:r>
        <w:rPr>
          <w:rFonts w:ascii="Cambria" w:hAnsi="Cambria"/>
        </w:rPr>
        <w:t>Roll Call</w:t>
      </w:r>
    </w:p>
    <w:p w:rsidR="00F5693A" w:rsidRDefault="00F5693A" w:rsidP="00F5693A">
      <w:pPr>
        <w:pStyle w:val="ListParagraph"/>
        <w:numPr>
          <w:ilvl w:val="0"/>
          <w:numId w:val="2"/>
        </w:numPr>
        <w:ind w:left="720"/>
        <w:jc w:val="both"/>
        <w:rPr>
          <w:rFonts w:ascii="Cambria" w:hAnsi="Cambria"/>
        </w:rPr>
      </w:pPr>
      <w:r>
        <w:rPr>
          <w:rFonts w:ascii="Cambria" w:hAnsi="Cambria"/>
        </w:rPr>
        <w:t>Public Comments</w:t>
      </w:r>
    </w:p>
    <w:p w:rsidR="00F5693A" w:rsidRDefault="00F5693A" w:rsidP="00F5693A">
      <w:pPr>
        <w:pStyle w:val="ListParagraph"/>
        <w:numPr>
          <w:ilvl w:val="0"/>
          <w:numId w:val="2"/>
        </w:numPr>
        <w:ind w:left="720"/>
        <w:jc w:val="both"/>
        <w:rPr>
          <w:rFonts w:ascii="Cambria" w:hAnsi="Cambria"/>
        </w:rPr>
      </w:pPr>
      <w:r>
        <w:rPr>
          <w:rFonts w:ascii="Cambria" w:hAnsi="Cambria"/>
        </w:rPr>
        <w:t>Agenda Items</w:t>
      </w:r>
    </w:p>
    <w:p w:rsidR="00F5693A" w:rsidRDefault="00F5693A" w:rsidP="00F5693A">
      <w:pPr>
        <w:pStyle w:val="ListParagraph"/>
        <w:numPr>
          <w:ilvl w:val="0"/>
          <w:numId w:val="3"/>
        </w:numPr>
        <w:jc w:val="both"/>
        <w:rPr>
          <w:rFonts w:ascii="Cambria" w:hAnsi="Cambria"/>
        </w:rPr>
      </w:pPr>
      <w:r>
        <w:rPr>
          <w:rFonts w:ascii="Cambria" w:hAnsi="Cambria"/>
        </w:rPr>
        <w:t>Discussion and / or Action with Respect to Approval of the Minutes from the Previous Meeting.</w:t>
      </w:r>
    </w:p>
    <w:p w:rsidR="00F5693A" w:rsidRDefault="00F5693A" w:rsidP="00F5693A">
      <w:pPr>
        <w:pStyle w:val="ListParagraph"/>
        <w:numPr>
          <w:ilvl w:val="0"/>
          <w:numId w:val="3"/>
        </w:numPr>
        <w:jc w:val="both"/>
        <w:rPr>
          <w:rFonts w:ascii="Cambria" w:hAnsi="Cambria"/>
        </w:rPr>
      </w:pPr>
      <w:r>
        <w:rPr>
          <w:rFonts w:ascii="Cambria" w:hAnsi="Cambria"/>
        </w:rPr>
        <w:t>Discussion and / or Action with Respect to Approval of the Minutes from the Special Meeting (07-28-15).</w:t>
      </w:r>
    </w:p>
    <w:p w:rsidR="00F5693A" w:rsidRDefault="00F5693A" w:rsidP="00F5693A">
      <w:pPr>
        <w:pStyle w:val="ListParagraph"/>
        <w:numPr>
          <w:ilvl w:val="0"/>
          <w:numId w:val="3"/>
        </w:numPr>
        <w:jc w:val="both"/>
        <w:rPr>
          <w:rFonts w:ascii="Cambria" w:hAnsi="Cambria"/>
        </w:rPr>
      </w:pPr>
      <w:r>
        <w:rPr>
          <w:rFonts w:ascii="Cambria" w:hAnsi="Cambria"/>
        </w:rPr>
        <w:t>Discussion and / or Action with Respect to Approval of the Purchase Order Register.</w:t>
      </w:r>
    </w:p>
    <w:p w:rsidR="00F5693A" w:rsidRDefault="00F5693A" w:rsidP="00F5693A">
      <w:pPr>
        <w:pStyle w:val="ListParagraph"/>
        <w:numPr>
          <w:ilvl w:val="0"/>
          <w:numId w:val="3"/>
        </w:numPr>
        <w:jc w:val="both"/>
        <w:rPr>
          <w:rFonts w:ascii="Cambria" w:hAnsi="Cambria"/>
        </w:rPr>
      </w:pPr>
      <w:r>
        <w:rPr>
          <w:rFonts w:ascii="Cambria" w:hAnsi="Cambria"/>
        </w:rPr>
        <w:t>Conduct a Public Hearing Concerning the Advisability of an Application to Close a Portion of a Public Way Located in the 1100 Block of West 17</w:t>
      </w:r>
      <w:r>
        <w:rPr>
          <w:rFonts w:ascii="Cambria" w:hAnsi="Cambria"/>
          <w:vertAlign w:val="superscript"/>
        </w:rPr>
        <w:t>th</w:t>
      </w:r>
      <w:r>
        <w:rPr>
          <w:rFonts w:ascii="Cambria" w:hAnsi="Cambria"/>
        </w:rPr>
        <w:t xml:space="preserve"> Street as Platted in the Elm Branch Addition, Grove, Delaware County, Oklahoma.</w:t>
      </w:r>
    </w:p>
    <w:p w:rsidR="00F5693A" w:rsidRDefault="00F5693A" w:rsidP="00F5693A">
      <w:pPr>
        <w:pStyle w:val="ListParagraph"/>
        <w:numPr>
          <w:ilvl w:val="0"/>
          <w:numId w:val="4"/>
        </w:numPr>
        <w:jc w:val="both"/>
        <w:rPr>
          <w:rFonts w:ascii="Cambria" w:hAnsi="Cambria"/>
        </w:rPr>
      </w:pPr>
      <w:r>
        <w:rPr>
          <w:rFonts w:ascii="Cambria" w:hAnsi="Cambria"/>
        </w:rPr>
        <w:t>Discussion and/ or Action with Respect to Approval of an Ordinance Closing a Portion of a Public Way Located in the 1100 Block of West 17</w:t>
      </w:r>
      <w:r>
        <w:rPr>
          <w:rFonts w:ascii="Cambria" w:hAnsi="Cambria"/>
          <w:vertAlign w:val="superscript"/>
        </w:rPr>
        <w:t>th</w:t>
      </w:r>
      <w:r>
        <w:rPr>
          <w:rFonts w:ascii="Cambria" w:hAnsi="Cambria"/>
        </w:rPr>
        <w:t xml:space="preserve"> Street as Platted in the Elm Branch Addition, Grove, Delaware County, Oklahoma.</w:t>
      </w:r>
    </w:p>
    <w:p w:rsidR="00F5693A" w:rsidRDefault="00F5693A" w:rsidP="00F5693A">
      <w:pPr>
        <w:pStyle w:val="ListParagraph"/>
        <w:numPr>
          <w:ilvl w:val="0"/>
          <w:numId w:val="3"/>
        </w:numPr>
        <w:spacing w:after="0" w:line="240" w:lineRule="auto"/>
        <w:jc w:val="both"/>
        <w:rPr>
          <w:rFonts w:ascii="Cambria" w:hAnsi="Cambria"/>
        </w:rPr>
      </w:pPr>
      <w:r>
        <w:rPr>
          <w:rFonts w:ascii="Cambria" w:hAnsi="Cambria"/>
        </w:rPr>
        <w:t xml:space="preserve">Discussion and/ or Action with Respect to Notification from the Bureau of Indian Affairs for an Application from the Seneca-Cayuga Nation for an “In Trust” Designation for a Tract of Property Located Within the City Limits of Grove. </w:t>
      </w:r>
    </w:p>
    <w:p w:rsidR="00F5693A" w:rsidRDefault="00F5693A" w:rsidP="00F5693A">
      <w:pPr>
        <w:pStyle w:val="ListParagraph"/>
        <w:numPr>
          <w:ilvl w:val="0"/>
          <w:numId w:val="3"/>
        </w:numPr>
        <w:spacing w:after="0" w:line="240" w:lineRule="auto"/>
        <w:jc w:val="both"/>
        <w:rPr>
          <w:rFonts w:ascii="Cambria" w:hAnsi="Cambria"/>
        </w:rPr>
      </w:pPr>
      <w:r>
        <w:rPr>
          <w:rFonts w:ascii="Cambria" w:hAnsi="Cambria"/>
        </w:rPr>
        <w:t xml:space="preserve">Discussion and/ or Action with Respect to Approval of the Retail Strategic Plan from Retail Strategies.   </w:t>
      </w:r>
    </w:p>
    <w:p w:rsidR="00F5693A" w:rsidRDefault="00F5693A" w:rsidP="00F5693A">
      <w:pPr>
        <w:pStyle w:val="ListParagraph"/>
        <w:numPr>
          <w:ilvl w:val="0"/>
          <w:numId w:val="3"/>
        </w:numPr>
        <w:spacing w:after="0" w:line="240" w:lineRule="auto"/>
        <w:jc w:val="both"/>
        <w:rPr>
          <w:rFonts w:ascii="Cambria" w:hAnsi="Cambria"/>
        </w:rPr>
      </w:pPr>
      <w:r>
        <w:rPr>
          <w:rFonts w:ascii="Cambria" w:hAnsi="Cambria"/>
        </w:rPr>
        <w:t>Discussion and/ or Action with Respect to Approval of a Field Use Agreement with the Grove Public Schools.</w:t>
      </w:r>
    </w:p>
    <w:p w:rsidR="00F5693A" w:rsidRDefault="00F5693A" w:rsidP="00F5693A">
      <w:pPr>
        <w:pStyle w:val="ListParagraph"/>
        <w:numPr>
          <w:ilvl w:val="0"/>
          <w:numId w:val="3"/>
        </w:numPr>
        <w:spacing w:after="0" w:line="240" w:lineRule="auto"/>
        <w:jc w:val="both"/>
        <w:rPr>
          <w:rFonts w:ascii="Cambria" w:hAnsi="Cambria"/>
        </w:rPr>
      </w:pPr>
      <w:r>
        <w:rPr>
          <w:rFonts w:ascii="Cambria" w:hAnsi="Cambria"/>
        </w:rPr>
        <w:t>Discussion and/ or Action with Respect to Approval of an Audit Engagement Letter with Ober &amp; Littlefield, CPAs, PLLC for audit services for fiscal year July 1, 2014 through June 30, 2015.</w:t>
      </w:r>
    </w:p>
    <w:p w:rsidR="00F5693A" w:rsidRDefault="00F5693A" w:rsidP="00F5693A">
      <w:pPr>
        <w:pStyle w:val="ListParagraph"/>
        <w:numPr>
          <w:ilvl w:val="0"/>
          <w:numId w:val="3"/>
        </w:numPr>
        <w:spacing w:after="0" w:line="240" w:lineRule="auto"/>
        <w:jc w:val="both"/>
        <w:rPr>
          <w:rFonts w:ascii="Cambria" w:hAnsi="Cambria"/>
        </w:rPr>
      </w:pPr>
      <w:r>
        <w:rPr>
          <w:rFonts w:ascii="Cambria" w:hAnsi="Cambria"/>
        </w:rPr>
        <w:t xml:space="preserve">Discussion and/ or Action with Respect to Approval of a Resolution Authorizing an Application for a Rural Economic Action Plan Grant through Grand Gateway for the Siren Replacement Project.   </w:t>
      </w:r>
    </w:p>
    <w:p w:rsidR="00F5693A" w:rsidRDefault="00F5693A" w:rsidP="00F5693A">
      <w:pPr>
        <w:pStyle w:val="ListParagraph"/>
        <w:numPr>
          <w:ilvl w:val="0"/>
          <w:numId w:val="3"/>
        </w:numPr>
        <w:spacing w:after="0" w:line="240" w:lineRule="auto"/>
        <w:jc w:val="both"/>
        <w:rPr>
          <w:rFonts w:ascii="Cambria" w:hAnsi="Cambria"/>
        </w:rPr>
      </w:pPr>
      <w:r>
        <w:rPr>
          <w:rFonts w:ascii="Cambria" w:hAnsi="Cambria"/>
        </w:rPr>
        <w:t xml:space="preserve">Discussion and/ or Action with Respect to Appointing Two Members of the Governing Body to Serve on a Committee to Review Proposals for the Position of City Attorney. </w:t>
      </w:r>
    </w:p>
    <w:p w:rsidR="00F5693A" w:rsidRDefault="00F5693A" w:rsidP="00F5693A">
      <w:pPr>
        <w:pStyle w:val="ListParagraph"/>
        <w:numPr>
          <w:ilvl w:val="0"/>
          <w:numId w:val="2"/>
        </w:numPr>
        <w:spacing w:after="0" w:line="240" w:lineRule="auto"/>
        <w:ind w:left="990" w:hanging="270"/>
        <w:jc w:val="both"/>
        <w:rPr>
          <w:rFonts w:ascii="Cambria" w:hAnsi="Cambria"/>
        </w:rPr>
      </w:pPr>
      <w:r>
        <w:rPr>
          <w:rFonts w:ascii="Cambria" w:hAnsi="Cambria"/>
        </w:rPr>
        <w:t>City Manager’s Report</w:t>
      </w:r>
    </w:p>
    <w:p w:rsidR="00F5693A" w:rsidRDefault="00F5693A" w:rsidP="00F5693A">
      <w:pPr>
        <w:spacing w:after="0" w:line="240" w:lineRule="auto"/>
        <w:jc w:val="both"/>
        <w:rPr>
          <w:rFonts w:ascii="Cambria" w:hAnsi="Cambria"/>
        </w:rPr>
      </w:pPr>
      <w:r>
        <w:rPr>
          <w:rFonts w:ascii="Cambria" w:hAnsi="Cambria"/>
        </w:rPr>
        <w:t xml:space="preserve">              D.   Ward Reports</w:t>
      </w:r>
    </w:p>
    <w:p w:rsidR="00F5693A" w:rsidRDefault="00F5693A" w:rsidP="00F5693A">
      <w:pPr>
        <w:pStyle w:val="ListParagraph"/>
        <w:numPr>
          <w:ilvl w:val="0"/>
          <w:numId w:val="5"/>
        </w:numPr>
        <w:spacing w:after="0" w:line="240" w:lineRule="auto"/>
        <w:jc w:val="both"/>
        <w:rPr>
          <w:rFonts w:ascii="Cambria" w:hAnsi="Cambria"/>
        </w:rPr>
      </w:pPr>
      <w:r>
        <w:rPr>
          <w:rFonts w:ascii="Cambria" w:hAnsi="Cambria"/>
        </w:rPr>
        <w:t>Ward I – Ed Trumbull</w:t>
      </w:r>
    </w:p>
    <w:p w:rsidR="00F5693A" w:rsidRDefault="00F5693A" w:rsidP="00F5693A">
      <w:pPr>
        <w:pStyle w:val="ListParagraph"/>
        <w:numPr>
          <w:ilvl w:val="0"/>
          <w:numId w:val="5"/>
        </w:numPr>
        <w:spacing w:after="0" w:line="240" w:lineRule="auto"/>
        <w:jc w:val="both"/>
        <w:rPr>
          <w:rFonts w:ascii="Cambria" w:hAnsi="Cambria"/>
        </w:rPr>
      </w:pPr>
      <w:r>
        <w:rPr>
          <w:rFonts w:ascii="Cambria" w:hAnsi="Cambria"/>
        </w:rPr>
        <w:t>Ward II – Marty Follis</w:t>
      </w:r>
    </w:p>
    <w:p w:rsidR="00F5693A" w:rsidRDefault="00F5693A" w:rsidP="00F5693A">
      <w:pPr>
        <w:pStyle w:val="ListParagraph"/>
        <w:numPr>
          <w:ilvl w:val="0"/>
          <w:numId w:val="5"/>
        </w:numPr>
        <w:spacing w:after="0" w:line="240" w:lineRule="auto"/>
        <w:jc w:val="both"/>
        <w:rPr>
          <w:rFonts w:ascii="Cambria" w:hAnsi="Cambria"/>
        </w:rPr>
      </w:pPr>
      <w:r>
        <w:rPr>
          <w:rFonts w:ascii="Cambria" w:hAnsi="Cambria"/>
        </w:rPr>
        <w:t>Ward III – Don Nielsen</w:t>
      </w:r>
    </w:p>
    <w:p w:rsidR="00F5693A" w:rsidRDefault="00F5693A" w:rsidP="00F5693A">
      <w:pPr>
        <w:pStyle w:val="ListParagraph"/>
        <w:numPr>
          <w:ilvl w:val="0"/>
          <w:numId w:val="5"/>
        </w:numPr>
        <w:spacing w:after="0" w:line="240" w:lineRule="auto"/>
        <w:jc w:val="both"/>
        <w:rPr>
          <w:rFonts w:ascii="Cambria" w:hAnsi="Cambria"/>
        </w:rPr>
      </w:pPr>
      <w:r>
        <w:rPr>
          <w:rFonts w:ascii="Cambria" w:hAnsi="Cambria"/>
        </w:rPr>
        <w:t>Ward IV – Marty Dyer</w:t>
      </w:r>
    </w:p>
    <w:p w:rsidR="00F5693A" w:rsidRDefault="00F5693A" w:rsidP="00F5693A">
      <w:pPr>
        <w:pStyle w:val="ListParagraph"/>
        <w:numPr>
          <w:ilvl w:val="0"/>
          <w:numId w:val="5"/>
        </w:numPr>
        <w:spacing w:after="0" w:line="240" w:lineRule="auto"/>
        <w:jc w:val="both"/>
        <w:rPr>
          <w:rFonts w:ascii="Cambria" w:hAnsi="Cambria"/>
        </w:rPr>
      </w:pPr>
      <w:r>
        <w:rPr>
          <w:rFonts w:ascii="Cambria" w:hAnsi="Cambria"/>
        </w:rPr>
        <w:lastRenderedPageBreak/>
        <w:t>At Large – Ivan Devitt</w:t>
      </w:r>
    </w:p>
    <w:p w:rsidR="00F5693A" w:rsidRDefault="00F5693A" w:rsidP="00F5693A">
      <w:pPr>
        <w:pStyle w:val="ListParagraph"/>
        <w:numPr>
          <w:ilvl w:val="0"/>
          <w:numId w:val="6"/>
        </w:numPr>
        <w:spacing w:after="0" w:line="240" w:lineRule="auto"/>
        <w:jc w:val="both"/>
        <w:rPr>
          <w:rFonts w:ascii="Cambria" w:hAnsi="Cambria"/>
        </w:rPr>
      </w:pPr>
      <w:r>
        <w:rPr>
          <w:rFonts w:ascii="Cambria" w:hAnsi="Cambria"/>
        </w:rPr>
        <w:t>Adjournment</w:t>
      </w:r>
    </w:p>
    <w:p w:rsidR="00F5693A" w:rsidRDefault="00F5693A" w:rsidP="00F5693A">
      <w:pPr>
        <w:spacing w:before="100" w:beforeAutospacing="1" w:after="0" w:line="240" w:lineRule="auto"/>
        <w:jc w:val="both"/>
        <w:rPr>
          <w:rFonts w:ascii="Cambria" w:hAnsi="Cambria"/>
          <w:color w:val="000000"/>
        </w:rPr>
      </w:pPr>
      <w:r>
        <w:rPr>
          <w:rFonts w:ascii="Cambria" w:hAnsi="Cambria"/>
          <w:bCs/>
          <w:color w:val="000000"/>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F5693A" w:rsidRDefault="00F5693A" w:rsidP="00F5693A"/>
    <w:p w:rsidR="00405327" w:rsidRDefault="00405327"/>
    <w:sectPr w:rsidR="004053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6329B"/>
    <w:multiLevelType w:val="hybridMultilevel"/>
    <w:tmpl w:val="DE62F9E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ED06764"/>
    <w:multiLevelType w:val="hybridMultilevel"/>
    <w:tmpl w:val="DC1249B2"/>
    <w:lvl w:ilvl="0" w:tplc="63621362">
      <w:start w:val="5"/>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3FB2B95"/>
    <w:multiLevelType w:val="hybridMultilevel"/>
    <w:tmpl w:val="6248E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42E4FD5"/>
    <w:multiLevelType w:val="hybridMultilevel"/>
    <w:tmpl w:val="1F78CA52"/>
    <w:lvl w:ilvl="0" w:tplc="A1829426">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605A1AE0"/>
    <w:multiLevelType w:val="hybridMultilevel"/>
    <w:tmpl w:val="654230F4"/>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78D30222"/>
    <w:multiLevelType w:val="hybridMultilevel"/>
    <w:tmpl w:val="E00A87B2"/>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93A"/>
    <w:rsid w:val="00405327"/>
    <w:rsid w:val="00F56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042C0-6E5D-4C96-8832-D73CD788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93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58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2118</Characters>
  <Application>Microsoft Office Word</Application>
  <DocSecurity>0</DocSecurity>
  <Lines>17</Lines>
  <Paragraphs>4</Paragraphs>
  <ScaleCrop>false</ScaleCrop>
  <Company>Microsoft</Company>
  <LinksUpToDate>false</LinksUpToDate>
  <CharactersWithSpaces>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dcterms:created xsi:type="dcterms:W3CDTF">2015-09-16T19:30:00Z</dcterms:created>
  <dcterms:modified xsi:type="dcterms:W3CDTF">2015-09-16T19:30:00Z</dcterms:modified>
</cp:coreProperties>
</file>