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01" w:rsidRPr="003D1B63" w:rsidRDefault="00F35C01" w:rsidP="00F35C01">
      <w:pPr>
        <w:spacing w:after="0" w:line="240" w:lineRule="auto"/>
        <w:jc w:val="center"/>
        <w:rPr>
          <w:rFonts w:ascii="Cambria" w:hAnsi="Cambria"/>
          <w:b/>
          <w:sz w:val="24"/>
          <w:szCs w:val="24"/>
        </w:rPr>
      </w:pPr>
      <w:r w:rsidRPr="003D1B63">
        <w:rPr>
          <w:rFonts w:ascii="Cambria" w:hAnsi="Cambria"/>
          <w:b/>
          <w:sz w:val="24"/>
          <w:szCs w:val="24"/>
        </w:rPr>
        <w:t>GROVE CITY COUNCIL</w:t>
      </w:r>
    </w:p>
    <w:p w:rsidR="00F35C01" w:rsidRPr="003D1B63" w:rsidRDefault="00F35C01" w:rsidP="00F35C01">
      <w:pPr>
        <w:spacing w:after="0" w:line="240" w:lineRule="auto"/>
        <w:jc w:val="center"/>
        <w:rPr>
          <w:rFonts w:ascii="Cambria" w:hAnsi="Cambria"/>
          <w:b/>
          <w:sz w:val="24"/>
          <w:szCs w:val="24"/>
        </w:rPr>
      </w:pPr>
      <w:r w:rsidRPr="003D1B63">
        <w:rPr>
          <w:rFonts w:ascii="Cambria" w:hAnsi="Cambria"/>
          <w:b/>
          <w:sz w:val="24"/>
          <w:szCs w:val="24"/>
        </w:rPr>
        <w:t>REGULAR MEETING</w:t>
      </w:r>
    </w:p>
    <w:p w:rsidR="00F35C01" w:rsidRPr="003D1B63" w:rsidRDefault="00F35C01" w:rsidP="00F35C01">
      <w:pPr>
        <w:spacing w:after="0" w:line="240" w:lineRule="auto"/>
        <w:jc w:val="center"/>
        <w:rPr>
          <w:rFonts w:ascii="Cambria" w:hAnsi="Cambria"/>
          <w:b/>
          <w:sz w:val="24"/>
          <w:szCs w:val="24"/>
        </w:rPr>
      </w:pPr>
      <w:r w:rsidRPr="003D1B63">
        <w:rPr>
          <w:rFonts w:ascii="Cambria" w:hAnsi="Cambria"/>
          <w:b/>
          <w:sz w:val="24"/>
          <w:szCs w:val="24"/>
        </w:rPr>
        <w:t>TUESDAY, APRIL 5, 2011</w:t>
      </w:r>
    </w:p>
    <w:p w:rsidR="00F35C01" w:rsidRPr="003D1B63" w:rsidRDefault="00F35C01" w:rsidP="00F35C01">
      <w:pPr>
        <w:spacing w:after="0" w:line="240" w:lineRule="auto"/>
        <w:jc w:val="center"/>
        <w:rPr>
          <w:rFonts w:ascii="Cambria" w:hAnsi="Cambria"/>
          <w:b/>
          <w:sz w:val="24"/>
          <w:szCs w:val="24"/>
        </w:rPr>
      </w:pPr>
      <w:r w:rsidRPr="003D1B63">
        <w:rPr>
          <w:rFonts w:ascii="Cambria" w:hAnsi="Cambria"/>
          <w:b/>
          <w:sz w:val="24"/>
          <w:szCs w:val="24"/>
        </w:rPr>
        <w:t>6:00 PM</w:t>
      </w:r>
    </w:p>
    <w:p w:rsidR="00F35C01" w:rsidRDefault="00F35C01" w:rsidP="00F35C01">
      <w:pPr>
        <w:spacing w:after="0" w:line="240" w:lineRule="auto"/>
        <w:rPr>
          <w:rFonts w:ascii="Cambria" w:hAnsi="Cambria"/>
          <w:sz w:val="24"/>
          <w:szCs w:val="24"/>
        </w:rPr>
      </w:pPr>
    </w:p>
    <w:p w:rsidR="00F35C01" w:rsidRDefault="00F35C01" w:rsidP="003D1B63">
      <w:pPr>
        <w:spacing w:after="0" w:line="240" w:lineRule="auto"/>
        <w:jc w:val="both"/>
        <w:rPr>
          <w:rFonts w:ascii="Cambria" w:hAnsi="Cambria"/>
          <w:sz w:val="24"/>
          <w:szCs w:val="24"/>
        </w:rPr>
      </w:pPr>
      <w:r>
        <w:rPr>
          <w:rFonts w:ascii="Cambria" w:hAnsi="Cambria"/>
          <w:sz w:val="24"/>
          <w:szCs w:val="24"/>
        </w:rPr>
        <w:t>The Grove City Council met in regular session on Tuesday, April 5, 2011 at 6:00 PM with Vice-Mayor Marty Follis presiding. Members present were Ed Trumbull</w:t>
      </w:r>
      <w:r w:rsidR="005A1CB9">
        <w:rPr>
          <w:rFonts w:ascii="Cambria" w:hAnsi="Cambria"/>
          <w:sz w:val="24"/>
          <w:szCs w:val="24"/>
        </w:rPr>
        <w:t>,</w:t>
      </w:r>
      <w:r>
        <w:rPr>
          <w:rFonts w:ascii="Cambria" w:hAnsi="Cambria"/>
          <w:sz w:val="24"/>
          <w:szCs w:val="24"/>
        </w:rPr>
        <w:t xml:space="preserve"> Larry Parham, and Mike Davenport. Member Gary Trippensee was absent. Also present was City Manager, Bruce Johnson; Attorney, Kelly Kerr; Assistant City Manager, Debbie Bottoroff; City Treasurer, Lisa Allred; Public Works Director, Jack Bower and City Clerk, Bonnie Buzzard.</w:t>
      </w:r>
    </w:p>
    <w:p w:rsidR="00F35C01" w:rsidRDefault="00F35C01" w:rsidP="003D1B63">
      <w:pPr>
        <w:spacing w:after="0" w:line="240" w:lineRule="auto"/>
        <w:jc w:val="both"/>
        <w:rPr>
          <w:rFonts w:ascii="Cambria" w:hAnsi="Cambria"/>
          <w:sz w:val="24"/>
          <w:szCs w:val="24"/>
        </w:rPr>
      </w:pPr>
    </w:p>
    <w:p w:rsidR="00F35C01" w:rsidRDefault="003D1B63" w:rsidP="003D1B63">
      <w:pPr>
        <w:spacing w:after="0" w:line="240" w:lineRule="auto"/>
        <w:jc w:val="both"/>
        <w:rPr>
          <w:rFonts w:ascii="Cambria" w:hAnsi="Cambria"/>
          <w:sz w:val="24"/>
          <w:szCs w:val="24"/>
        </w:rPr>
      </w:pPr>
      <w:r w:rsidRPr="003D1B63">
        <w:rPr>
          <w:rFonts w:ascii="Cambria" w:hAnsi="Cambria"/>
          <w:b/>
          <w:sz w:val="24"/>
          <w:szCs w:val="24"/>
          <w:u w:val="single"/>
        </w:rPr>
        <w:t>PUBLIC COMMENTS</w:t>
      </w:r>
      <w:r w:rsidR="00F35C01">
        <w:rPr>
          <w:rFonts w:ascii="Cambria" w:hAnsi="Cambria"/>
          <w:sz w:val="24"/>
          <w:szCs w:val="24"/>
        </w:rPr>
        <w:t>:</w:t>
      </w:r>
    </w:p>
    <w:p w:rsidR="00F35C01" w:rsidRDefault="00F35C01" w:rsidP="003D1B63">
      <w:pPr>
        <w:spacing w:after="0" w:line="240" w:lineRule="auto"/>
        <w:jc w:val="both"/>
        <w:rPr>
          <w:rFonts w:ascii="Cambria" w:hAnsi="Cambria"/>
          <w:sz w:val="24"/>
          <w:szCs w:val="24"/>
        </w:rPr>
      </w:pPr>
    </w:p>
    <w:p w:rsidR="00920A80" w:rsidRDefault="00F35C01" w:rsidP="003D1B63">
      <w:pPr>
        <w:spacing w:after="0" w:line="240" w:lineRule="auto"/>
        <w:jc w:val="both"/>
        <w:rPr>
          <w:rFonts w:ascii="Cambria" w:hAnsi="Cambria"/>
          <w:sz w:val="24"/>
          <w:szCs w:val="24"/>
        </w:rPr>
      </w:pPr>
      <w:r>
        <w:rPr>
          <w:rFonts w:ascii="Cambria" w:hAnsi="Cambria"/>
          <w:sz w:val="24"/>
          <w:szCs w:val="24"/>
        </w:rPr>
        <w:t>Kath</w:t>
      </w:r>
      <w:r w:rsidR="001E19D0">
        <w:rPr>
          <w:rFonts w:ascii="Cambria" w:hAnsi="Cambria"/>
          <w:sz w:val="24"/>
          <w:szCs w:val="24"/>
        </w:rPr>
        <w:t xml:space="preserve">leen Pixley, Executive Director of the Grand Lake Festivals, Inc. addressed the Council to report on the overall attendance of the Grand Lake Festivals, which includes the American Heritage Music Festival, Cajun Festival, and Jana Jae Fiddle Camp. Pixley noted that </w:t>
      </w:r>
      <w:r w:rsidR="00B30B6C">
        <w:rPr>
          <w:rFonts w:ascii="Cambria" w:hAnsi="Cambria"/>
          <w:sz w:val="24"/>
          <w:szCs w:val="24"/>
        </w:rPr>
        <w:t xml:space="preserve">the American Heritage Music Festival along </w:t>
      </w:r>
      <w:r w:rsidR="001E19D0">
        <w:rPr>
          <w:rFonts w:ascii="Cambria" w:hAnsi="Cambria"/>
          <w:sz w:val="24"/>
          <w:szCs w:val="24"/>
        </w:rPr>
        <w:t xml:space="preserve">bring in approximately 8,000 attendees from thirty (30) states over the three day period. </w:t>
      </w:r>
      <w:r w:rsidR="00B30B6C">
        <w:rPr>
          <w:rFonts w:ascii="Cambria" w:hAnsi="Cambria"/>
          <w:sz w:val="24"/>
          <w:szCs w:val="24"/>
        </w:rPr>
        <w:t>Event Representative –</w:t>
      </w:r>
      <w:r w:rsidR="001E19D0">
        <w:rPr>
          <w:rFonts w:ascii="Cambria" w:hAnsi="Cambria"/>
          <w:sz w:val="24"/>
          <w:szCs w:val="24"/>
        </w:rPr>
        <w:t xml:space="preserve">Harry Worley addressed the Council to report </w:t>
      </w:r>
      <w:r w:rsidR="00B30B6C">
        <w:rPr>
          <w:rFonts w:ascii="Cambria" w:hAnsi="Cambria"/>
          <w:sz w:val="24"/>
          <w:szCs w:val="24"/>
        </w:rPr>
        <w:t xml:space="preserve">that the Council monetary contributions multiply and come right back to the local businesses, motels, restaurants, and shops in the area, which results </w:t>
      </w:r>
      <w:r w:rsidR="001E19D0">
        <w:rPr>
          <w:rFonts w:ascii="Cambria" w:hAnsi="Cambria"/>
          <w:sz w:val="24"/>
          <w:szCs w:val="24"/>
        </w:rPr>
        <w:t xml:space="preserve">on the City of Grove Sales Tax collections. </w:t>
      </w:r>
      <w:r w:rsidR="00B30B6C">
        <w:rPr>
          <w:rFonts w:ascii="Cambria" w:hAnsi="Cambria"/>
          <w:sz w:val="24"/>
          <w:szCs w:val="24"/>
        </w:rPr>
        <w:t xml:space="preserve">Event Founder, </w:t>
      </w:r>
      <w:r w:rsidR="001E19D0">
        <w:rPr>
          <w:rFonts w:ascii="Cambria" w:hAnsi="Cambria"/>
          <w:sz w:val="24"/>
          <w:szCs w:val="24"/>
        </w:rPr>
        <w:t>Jana Jae</w:t>
      </w:r>
      <w:r w:rsidR="00B30B6C">
        <w:rPr>
          <w:rFonts w:ascii="Cambria" w:hAnsi="Cambria"/>
          <w:sz w:val="24"/>
          <w:szCs w:val="24"/>
        </w:rPr>
        <w:t xml:space="preserve"> addressed the Council to strongly express her appreciation to the Council for their funding support they have appropriated to the Grand Lake Festivals, Inc. and to assure the Council that they will </w:t>
      </w:r>
      <w:r w:rsidR="00920A80">
        <w:rPr>
          <w:rFonts w:ascii="Cambria" w:hAnsi="Cambria"/>
          <w:sz w:val="24"/>
          <w:szCs w:val="24"/>
        </w:rPr>
        <w:t xml:space="preserve">strongly </w:t>
      </w:r>
      <w:r w:rsidR="00B30B6C">
        <w:rPr>
          <w:rFonts w:ascii="Cambria" w:hAnsi="Cambria"/>
          <w:sz w:val="24"/>
          <w:szCs w:val="24"/>
        </w:rPr>
        <w:t xml:space="preserve">continue to </w:t>
      </w:r>
      <w:r w:rsidR="00920A80">
        <w:rPr>
          <w:rFonts w:ascii="Cambria" w:hAnsi="Cambria"/>
          <w:sz w:val="24"/>
          <w:szCs w:val="24"/>
        </w:rPr>
        <w:t>encourage the growth of these events for the betterment of the city.</w:t>
      </w:r>
    </w:p>
    <w:p w:rsidR="00920A80" w:rsidRDefault="00920A80" w:rsidP="003D1B63">
      <w:pPr>
        <w:spacing w:after="0" w:line="240" w:lineRule="auto"/>
        <w:jc w:val="both"/>
        <w:rPr>
          <w:rFonts w:ascii="Cambria" w:hAnsi="Cambria"/>
          <w:sz w:val="24"/>
          <w:szCs w:val="24"/>
        </w:rPr>
      </w:pPr>
    </w:p>
    <w:p w:rsidR="00F35C01" w:rsidRDefault="00920A80" w:rsidP="003D1B63">
      <w:pPr>
        <w:spacing w:after="0" w:line="240" w:lineRule="auto"/>
        <w:jc w:val="both"/>
        <w:rPr>
          <w:rFonts w:ascii="Cambria" w:hAnsi="Cambria"/>
          <w:sz w:val="24"/>
          <w:szCs w:val="24"/>
        </w:rPr>
      </w:pPr>
      <w:r>
        <w:rPr>
          <w:rFonts w:ascii="Cambria" w:hAnsi="Cambria"/>
          <w:sz w:val="24"/>
          <w:szCs w:val="24"/>
        </w:rPr>
        <w:t>Davenport made the motion to a</w:t>
      </w:r>
      <w:r w:rsidR="00F35C01" w:rsidRPr="00920A80">
        <w:rPr>
          <w:rFonts w:ascii="Cambria" w:hAnsi="Cambria"/>
          <w:sz w:val="24"/>
          <w:szCs w:val="24"/>
        </w:rPr>
        <w:t>pprov</w:t>
      </w:r>
      <w:r>
        <w:rPr>
          <w:rFonts w:ascii="Cambria" w:hAnsi="Cambria"/>
          <w:sz w:val="24"/>
          <w:szCs w:val="24"/>
        </w:rPr>
        <w:t>e the</w:t>
      </w:r>
      <w:r w:rsidR="00F35C01" w:rsidRPr="00920A80">
        <w:rPr>
          <w:rFonts w:ascii="Cambria" w:hAnsi="Cambria"/>
          <w:sz w:val="24"/>
          <w:szCs w:val="24"/>
        </w:rPr>
        <w:t xml:space="preserve"> minutes of the previous meeting.</w:t>
      </w:r>
      <w:r>
        <w:rPr>
          <w:rFonts w:ascii="Cambria" w:hAnsi="Cambria"/>
          <w:sz w:val="24"/>
          <w:szCs w:val="24"/>
        </w:rPr>
        <w:t xml:space="preserve"> Seconded by Trumbull. AYE: Trumbull, Parham, Davenport and Follis. NAY: None. Motion carried.</w:t>
      </w:r>
    </w:p>
    <w:p w:rsidR="00920A80" w:rsidRDefault="00920A80" w:rsidP="003D1B63">
      <w:pPr>
        <w:spacing w:after="0" w:line="240" w:lineRule="auto"/>
        <w:jc w:val="both"/>
        <w:rPr>
          <w:rFonts w:ascii="Cambria" w:hAnsi="Cambria"/>
          <w:sz w:val="24"/>
          <w:szCs w:val="24"/>
        </w:rPr>
      </w:pPr>
    </w:p>
    <w:p w:rsidR="00F35C01" w:rsidRDefault="00920A80" w:rsidP="003D1B63">
      <w:pPr>
        <w:spacing w:after="0" w:line="240" w:lineRule="auto"/>
        <w:jc w:val="both"/>
        <w:rPr>
          <w:rFonts w:ascii="Cambria" w:hAnsi="Cambria"/>
          <w:sz w:val="24"/>
          <w:szCs w:val="24"/>
        </w:rPr>
      </w:pPr>
      <w:r>
        <w:rPr>
          <w:rFonts w:ascii="Cambria" w:hAnsi="Cambria"/>
          <w:sz w:val="24"/>
          <w:szCs w:val="24"/>
        </w:rPr>
        <w:t>Parham made the motion to approve the p</w:t>
      </w:r>
      <w:r w:rsidR="00F35C01">
        <w:rPr>
          <w:rFonts w:ascii="Cambria" w:hAnsi="Cambria"/>
          <w:sz w:val="24"/>
          <w:szCs w:val="24"/>
        </w:rPr>
        <w:t>urchase order register.</w:t>
      </w:r>
      <w:r>
        <w:rPr>
          <w:rFonts w:ascii="Cambria" w:hAnsi="Cambria"/>
          <w:sz w:val="24"/>
          <w:szCs w:val="24"/>
        </w:rPr>
        <w:t xml:space="preserve"> Seconded by Davenport. AYE: Trumbull, Parham, Davenport and Follis. NAY: None. Motion carried.</w:t>
      </w:r>
    </w:p>
    <w:p w:rsidR="00920A80" w:rsidRDefault="00920A80" w:rsidP="003D1B63">
      <w:pPr>
        <w:spacing w:after="0" w:line="240" w:lineRule="auto"/>
        <w:jc w:val="both"/>
        <w:rPr>
          <w:rFonts w:ascii="Cambria" w:hAnsi="Cambria"/>
          <w:sz w:val="24"/>
          <w:szCs w:val="24"/>
        </w:rPr>
      </w:pPr>
    </w:p>
    <w:p w:rsidR="00920A80" w:rsidRDefault="00920A80" w:rsidP="003D1B63">
      <w:pPr>
        <w:spacing w:after="0" w:line="240" w:lineRule="auto"/>
        <w:jc w:val="both"/>
        <w:rPr>
          <w:rFonts w:ascii="Cambria" w:hAnsi="Cambria"/>
          <w:sz w:val="24"/>
          <w:szCs w:val="24"/>
        </w:rPr>
      </w:pPr>
      <w:r>
        <w:rPr>
          <w:rFonts w:ascii="Cambria" w:hAnsi="Cambria"/>
          <w:sz w:val="24"/>
          <w:szCs w:val="24"/>
        </w:rPr>
        <w:t xml:space="preserve">Follis presented a </w:t>
      </w:r>
      <w:r w:rsidR="003D1B63">
        <w:rPr>
          <w:rFonts w:ascii="Cambria" w:hAnsi="Cambria"/>
          <w:sz w:val="24"/>
          <w:szCs w:val="24"/>
        </w:rPr>
        <w:t>plaque</w:t>
      </w:r>
      <w:r>
        <w:rPr>
          <w:rFonts w:ascii="Cambria" w:hAnsi="Cambria"/>
          <w:sz w:val="24"/>
          <w:szCs w:val="24"/>
        </w:rPr>
        <w:t xml:space="preserve"> and a certificate of appreciation to Dale Younger for ‘Employee of the Quarter’.</w:t>
      </w:r>
    </w:p>
    <w:p w:rsidR="00920A80" w:rsidRDefault="00920A80" w:rsidP="003D1B63">
      <w:pPr>
        <w:spacing w:before="240" w:after="0" w:line="240" w:lineRule="auto"/>
        <w:jc w:val="both"/>
        <w:rPr>
          <w:rFonts w:ascii="Cambria" w:hAnsi="Cambria"/>
          <w:sz w:val="24"/>
          <w:szCs w:val="24"/>
        </w:rPr>
      </w:pPr>
      <w:r>
        <w:rPr>
          <w:rFonts w:ascii="Cambria" w:hAnsi="Cambria"/>
          <w:sz w:val="24"/>
          <w:szCs w:val="24"/>
        </w:rPr>
        <w:t xml:space="preserve">Follis read a Proclamation in its entirety proclaiming the week of April 10-16, 2011 as </w:t>
      </w:r>
      <w:r w:rsidR="00775D19">
        <w:rPr>
          <w:rFonts w:ascii="Cambria" w:hAnsi="Cambria"/>
          <w:sz w:val="24"/>
          <w:szCs w:val="24"/>
        </w:rPr>
        <w:t>‘National Telecommunicator’s Week’</w:t>
      </w:r>
      <w:r>
        <w:rPr>
          <w:rFonts w:ascii="Cambria" w:hAnsi="Cambria"/>
          <w:sz w:val="24"/>
          <w:szCs w:val="24"/>
        </w:rPr>
        <w:t>. No action was taken.</w:t>
      </w:r>
    </w:p>
    <w:p w:rsidR="00F35C01" w:rsidRDefault="00F35C01" w:rsidP="003D1B63">
      <w:pPr>
        <w:spacing w:after="0" w:line="240" w:lineRule="auto"/>
        <w:jc w:val="both"/>
        <w:rPr>
          <w:rFonts w:ascii="Cambria" w:hAnsi="Cambria"/>
          <w:sz w:val="24"/>
          <w:szCs w:val="24"/>
        </w:rPr>
      </w:pPr>
      <w:r>
        <w:rPr>
          <w:rFonts w:ascii="Cambria" w:hAnsi="Cambria"/>
          <w:sz w:val="24"/>
          <w:szCs w:val="24"/>
        </w:rPr>
        <w:t xml:space="preserve"> </w:t>
      </w:r>
    </w:p>
    <w:p w:rsidR="00F35C01" w:rsidRDefault="00775D19" w:rsidP="003D1B63">
      <w:pPr>
        <w:spacing w:after="0" w:line="240" w:lineRule="auto"/>
        <w:jc w:val="both"/>
        <w:rPr>
          <w:rFonts w:ascii="Cambria" w:hAnsi="Cambria"/>
        </w:rPr>
      </w:pPr>
      <w:r>
        <w:rPr>
          <w:rFonts w:ascii="Cambria" w:hAnsi="Cambria"/>
        </w:rPr>
        <w:t>Follis opened the floor for d</w:t>
      </w:r>
      <w:r w:rsidR="00F35C01" w:rsidRPr="00775D19">
        <w:rPr>
          <w:rFonts w:ascii="Cambria" w:hAnsi="Cambria"/>
        </w:rPr>
        <w:t>iscussion with respect to First Global Amendment relative to the $8,000,000 Grove Economic Development Authority Recovery Zone Facility Bond (Precision Leasing Company, LLC Project), Series 2010.</w:t>
      </w:r>
      <w:r>
        <w:rPr>
          <w:rFonts w:ascii="Cambria" w:hAnsi="Cambria"/>
        </w:rPr>
        <w:t xml:space="preserve"> Johnson reported on the background of this project with the Grove Economic Development Authority, and that it does not specifically require City Council execution, however, it needs to be formally approved by the City Council. Follis made the motion to approve the First Global Amendment relative to the $8,000,000 </w:t>
      </w:r>
      <w:r w:rsidR="003D1B63">
        <w:rPr>
          <w:rFonts w:ascii="Cambria" w:hAnsi="Cambria"/>
        </w:rPr>
        <w:t>Grove Economic</w:t>
      </w:r>
      <w:r w:rsidR="004617B3">
        <w:rPr>
          <w:rFonts w:ascii="Cambria" w:hAnsi="Cambria"/>
        </w:rPr>
        <w:t xml:space="preserve"> Development Authority Recovery Zone Facility Bond (Precision Leasing Company, LLC project), Series 2010. Seconded by Davenport. AYE: Trumbull, </w:t>
      </w:r>
      <w:r w:rsidR="00C2017F">
        <w:rPr>
          <w:rFonts w:ascii="Cambria" w:hAnsi="Cambria"/>
        </w:rPr>
        <w:t xml:space="preserve">Parham, Davenport and Follis. NAY: None. Motion carried. </w:t>
      </w:r>
    </w:p>
    <w:p w:rsidR="00C2017F" w:rsidRDefault="00C2017F" w:rsidP="003D1B63">
      <w:pPr>
        <w:spacing w:after="0" w:line="240" w:lineRule="auto"/>
        <w:jc w:val="both"/>
        <w:rPr>
          <w:rFonts w:ascii="Cambria" w:hAnsi="Cambria"/>
        </w:rPr>
      </w:pPr>
    </w:p>
    <w:p w:rsidR="00DB6F3A" w:rsidRDefault="00C2017F" w:rsidP="003D1B63">
      <w:pPr>
        <w:spacing w:after="0" w:line="240" w:lineRule="auto"/>
        <w:jc w:val="both"/>
        <w:rPr>
          <w:rFonts w:ascii="Cambria" w:hAnsi="Cambria"/>
          <w:sz w:val="24"/>
          <w:szCs w:val="24"/>
        </w:rPr>
      </w:pPr>
      <w:r>
        <w:rPr>
          <w:rFonts w:ascii="Cambria" w:hAnsi="Cambria"/>
        </w:rPr>
        <w:t xml:space="preserve">Follis opened the floor for discussion </w:t>
      </w:r>
      <w:r w:rsidR="00F35C01">
        <w:rPr>
          <w:rFonts w:ascii="Cambria" w:hAnsi="Cambria"/>
          <w:sz w:val="24"/>
          <w:szCs w:val="24"/>
        </w:rPr>
        <w:t xml:space="preserve">with respect to </w:t>
      </w:r>
      <w:r w:rsidR="005A1CB9">
        <w:rPr>
          <w:rFonts w:ascii="Cambria" w:hAnsi="Cambria"/>
          <w:sz w:val="24"/>
          <w:szCs w:val="24"/>
        </w:rPr>
        <w:t xml:space="preserve">a </w:t>
      </w:r>
      <w:r w:rsidR="00F35C01">
        <w:rPr>
          <w:rFonts w:ascii="Cambria" w:hAnsi="Cambria"/>
          <w:sz w:val="24"/>
          <w:szCs w:val="24"/>
        </w:rPr>
        <w:t>Contract by and between Grand Lake YMCA and the City of Grove for utilization of Grove City Pool.</w:t>
      </w:r>
      <w:r>
        <w:rPr>
          <w:rFonts w:ascii="Cambria" w:hAnsi="Cambria"/>
          <w:sz w:val="24"/>
          <w:szCs w:val="24"/>
        </w:rPr>
        <w:t xml:space="preserve"> Johnson reported that the only significant change in this contract from last year is the introduction of the ‘Rookies Swim Team’ pursuant to the National YMCA policy and procedures. Davenport made the motion to approve the contract by and between the Grand Lake YMCA and the City of Grove for utilization of the Grove City Pool. Seconded by Parham. </w:t>
      </w:r>
      <w:r w:rsidR="00DB6F3A">
        <w:rPr>
          <w:rFonts w:ascii="Cambria" w:hAnsi="Cambria"/>
          <w:sz w:val="24"/>
          <w:szCs w:val="24"/>
        </w:rPr>
        <w:t>AYE: Trumbull, Parham, Davenport and Follis. NAY: None. Motion carried.</w:t>
      </w:r>
    </w:p>
    <w:p w:rsidR="00DB6F3A" w:rsidRDefault="00DB6F3A" w:rsidP="003D1B63">
      <w:pPr>
        <w:spacing w:after="0" w:line="240" w:lineRule="auto"/>
        <w:jc w:val="both"/>
        <w:rPr>
          <w:rFonts w:ascii="Cambria" w:hAnsi="Cambria"/>
          <w:sz w:val="24"/>
          <w:szCs w:val="24"/>
        </w:rPr>
      </w:pPr>
    </w:p>
    <w:p w:rsidR="00D20718" w:rsidRDefault="00DB6F3A" w:rsidP="003D1B63">
      <w:pPr>
        <w:spacing w:after="0" w:line="240" w:lineRule="auto"/>
        <w:jc w:val="both"/>
        <w:rPr>
          <w:rFonts w:ascii="Cambria" w:hAnsi="Cambria"/>
          <w:sz w:val="24"/>
          <w:szCs w:val="24"/>
        </w:rPr>
      </w:pPr>
      <w:r>
        <w:rPr>
          <w:rFonts w:ascii="Cambria" w:hAnsi="Cambria"/>
          <w:sz w:val="24"/>
          <w:szCs w:val="24"/>
        </w:rPr>
        <w:t>Follis opened the floor for dis</w:t>
      </w:r>
      <w:r w:rsidR="00F35C01">
        <w:rPr>
          <w:rFonts w:ascii="Cambria" w:hAnsi="Cambria"/>
          <w:sz w:val="24"/>
          <w:szCs w:val="24"/>
        </w:rPr>
        <w:t>cussion with respect to going out to bids for firefighting self-contained breathing apparatus.</w:t>
      </w:r>
      <w:r>
        <w:rPr>
          <w:rFonts w:ascii="Cambria" w:hAnsi="Cambria"/>
          <w:sz w:val="24"/>
          <w:szCs w:val="24"/>
        </w:rPr>
        <w:t xml:space="preserve"> </w:t>
      </w:r>
      <w:r w:rsidR="00AC332E">
        <w:rPr>
          <w:rFonts w:ascii="Cambria" w:hAnsi="Cambria"/>
          <w:sz w:val="24"/>
          <w:szCs w:val="24"/>
        </w:rPr>
        <w:t>Johnson reported that at the last City Council meeting the Council approved a Resolution amending the current fiscal year budget. I</w:t>
      </w:r>
      <w:r w:rsidR="005A1CB9">
        <w:rPr>
          <w:rFonts w:ascii="Cambria" w:hAnsi="Cambria"/>
          <w:sz w:val="24"/>
          <w:szCs w:val="24"/>
        </w:rPr>
        <w:t>n</w:t>
      </w:r>
      <w:r w:rsidR="00AC332E">
        <w:rPr>
          <w:rFonts w:ascii="Cambria" w:hAnsi="Cambria"/>
          <w:sz w:val="24"/>
          <w:szCs w:val="24"/>
        </w:rPr>
        <w:t xml:space="preserve"> that amendment was the funding for this project. Johnson announced that the Fire Department is experiencing some malfunctions with the exhalation valves. Therefore, the Fire Department is respectfully requesting </w:t>
      </w:r>
      <w:r w:rsidR="00A170AD">
        <w:rPr>
          <w:rFonts w:ascii="Cambria" w:hAnsi="Cambria"/>
          <w:sz w:val="24"/>
          <w:szCs w:val="24"/>
        </w:rPr>
        <w:t xml:space="preserve">the Council to approve this item to assure the safety of their Firefighters. </w:t>
      </w:r>
      <w:r w:rsidR="00D20718">
        <w:rPr>
          <w:rFonts w:ascii="Cambria" w:hAnsi="Cambria"/>
          <w:sz w:val="24"/>
          <w:szCs w:val="24"/>
        </w:rPr>
        <w:t>Follis made the motion to authorize the Fire Department to advertise for bids for the firefighting self-contained breathing apparatus. Seconded by Trumbull. AYE: Trumbull, Parham, Davenport and Follis. NAY: None. Motion carried.</w:t>
      </w:r>
    </w:p>
    <w:p w:rsidR="00D20718" w:rsidRDefault="00D20718" w:rsidP="003D1B63">
      <w:pPr>
        <w:spacing w:after="0" w:line="240" w:lineRule="auto"/>
        <w:jc w:val="both"/>
        <w:rPr>
          <w:rFonts w:ascii="Cambria" w:hAnsi="Cambria"/>
          <w:sz w:val="24"/>
          <w:szCs w:val="24"/>
        </w:rPr>
      </w:pPr>
    </w:p>
    <w:p w:rsidR="00DA0BDB" w:rsidRDefault="00D20718" w:rsidP="003D1B63">
      <w:pPr>
        <w:spacing w:after="0" w:line="240" w:lineRule="auto"/>
        <w:jc w:val="both"/>
        <w:rPr>
          <w:rFonts w:ascii="Cambria" w:hAnsi="Cambria"/>
          <w:sz w:val="24"/>
          <w:szCs w:val="24"/>
        </w:rPr>
      </w:pPr>
      <w:r>
        <w:rPr>
          <w:rFonts w:ascii="Cambria" w:hAnsi="Cambria"/>
          <w:sz w:val="24"/>
          <w:szCs w:val="24"/>
        </w:rPr>
        <w:t xml:space="preserve">Follis opened the floor for discussion </w:t>
      </w:r>
      <w:r w:rsidR="00F35C01">
        <w:rPr>
          <w:rFonts w:ascii="Cambria" w:hAnsi="Cambria"/>
          <w:sz w:val="24"/>
          <w:szCs w:val="24"/>
        </w:rPr>
        <w:t>with respect to</w:t>
      </w:r>
      <w:r>
        <w:rPr>
          <w:rFonts w:ascii="Cambria" w:hAnsi="Cambria"/>
          <w:sz w:val="24"/>
          <w:szCs w:val="24"/>
        </w:rPr>
        <w:t xml:space="preserve"> a R</w:t>
      </w:r>
      <w:r w:rsidR="00F35C01">
        <w:rPr>
          <w:rFonts w:ascii="Cambria" w:hAnsi="Cambria"/>
          <w:sz w:val="24"/>
          <w:szCs w:val="24"/>
        </w:rPr>
        <w:t>esolution amending 2010-2011 Fiscal Year Budget.</w:t>
      </w:r>
      <w:r>
        <w:rPr>
          <w:rFonts w:ascii="Cambria" w:hAnsi="Cambria"/>
          <w:sz w:val="24"/>
          <w:szCs w:val="24"/>
        </w:rPr>
        <w:t xml:space="preserve"> Johnson reported on the various budget amounts reflected in this amendment, and </w:t>
      </w:r>
      <w:r>
        <w:rPr>
          <w:rFonts w:ascii="Cambria" w:hAnsi="Cambria"/>
          <w:sz w:val="24"/>
          <w:szCs w:val="24"/>
        </w:rPr>
        <w:lastRenderedPageBreak/>
        <w:t>the reasoning. Johnson specifically pointed out the $16,000 additional monies for Sports and Recreation Department for the resurfacing of the tennis court. Johnson added that the City has received complaints regarding this project. The Council</w:t>
      </w:r>
      <w:r w:rsidR="00DA0BDB">
        <w:rPr>
          <w:rFonts w:ascii="Cambria" w:hAnsi="Cambria"/>
          <w:sz w:val="24"/>
          <w:szCs w:val="24"/>
        </w:rPr>
        <w:t xml:space="preserve"> and Staff</w:t>
      </w:r>
      <w:r>
        <w:rPr>
          <w:rFonts w:ascii="Cambria" w:hAnsi="Cambria"/>
          <w:sz w:val="24"/>
          <w:szCs w:val="24"/>
        </w:rPr>
        <w:t xml:space="preserve"> entertained questions, comments and concerns from </w:t>
      </w:r>
      <w:r w:rsidR="00DA0BDB">
        <w:rPr>
          <w:rFonts w:ascii="Cambria" w:hAnsi="Cambria"/>
          <w:sz w:val="24"/>
          <w:szCs w:val="24"/>
        </w:rPr>
        <w:t xml:space="preserve">a group of concerned citizens in regards to this project. Davenport made the motion to approve the Resolution amending the 2010-2011 Fiscal Year Budget as presented. Seconded by Trumbull. AYE: Trumbull, Parham, Davenport and Follis. NAY: None. Motion carried. </w:t>
      </w:r>
    </w:p>
    <w:p w:rsidR="00DA0BDB" w:rsidRDefault="00DA0BDB" w:rsidP="003D1B63">
      <w:pPr>
        <w:spacing w:after="0" w:line="240" w:lineRule="auto"/>
        <w:jc w:val="both"/>
        <w:rPr>
          <w:rFonts w:ascii="Cambria" w:hAnsi="Cambria"/>
          <w:sz w:val="24"/>
          <w:szCs w:val="24"/>
        </w:rPr>
      </w:pPr>
    </w:p>
    <w:p w:rsidR="00F35C01" w:rsidRPr="00DA0BDB" w:rsidRDefault="003D1B63" w:rsidP="003D1B63">
      <w:pPr>
        <w:spacing w:after="0" w:line="240" w:lineRule="auto"/>
        <w:jc w:val="both"/>
        <w:rPr>
          <w:rFonts w:ascii="Cambria" w:hAnsi="Cambria"/>
          <w:sz w:val="24"/>
          <w:szCs w:val="24"/>
        </w:rPr>
      </w:pPr>
      <w:r w:rsidRPr="003D1B63">
        <w:rPr>
          <w:rFonts w:ascii="Cambria" w:hAnsi="Cambria"/>
          <w:b/>
          <w:sz w:val="24"/>
          <w:szCs w:val="24"/>
          <w:u w:val="single"/>
        </w:rPr>
        <w:t>CITY MANAGER’S REPORT</w:t>
      </w:r>
      <w:r>
        <w:rPr>
          <w:rFonts w:ascii="Cambria" w:hAnsi="Cambria"/>
          <w:sz w:val="24"/>
          <w:szCs w:val="24"/>
        </w:rPr>
        <w:t>:</w:t>
      </w:r>
    </w:p>
    <w:p w:rsidR="00F35C01" w:rsidRDefault="00F35C01" w:rsidP="003D1B63">
      <w:pPr>
        <w:spacing w:after="0" w:line="240" w:lineRule="auto"/>
        <w:jc w:val="both"/>
        <w:rPr>
          <w:rFonts w:ascii="Cambria" w:hAnsi="Cambria"/>
          <w:sz w:val="24"/>
          <w:szCs w:val="24"/>
        </w:rPr>
      </w:pPr>
    </w:p>
    <w:p w:rsidR="00DA0BDB" w:rsidRDefault="00DA0BDB" w:rsidP="003D1B63">
      <w:pPr>
        <w:spacing w:after="0" w:line="240" w:lineRule="auto"/>
        <w:jc w:val="both"/>
        <w:rPr>
          <w:rFonts w:ascii="Cambria" w:hAnsi="Cambria"/>
          <w:sz w:val="24"/>
          <w:szCs w:val="24"/>
        </w:rPr>
      </w:pPr>
      <w:r>
        <w:rPr>
          <w:rFonts w:ascii="Cambria" w:hAnsi="Cambria"/>
          <w:sz w:val="24"/>
          <w:szCs w:val="24"/>
        </w:rPr>
        <w:t xml:space="preserve">Johnson announced that he is looking at rescheduling </w:t>
      </w:r>
      <w:r w:rsidR="000B4E6D">
        <w:rPr>
          <w:rFonts w:ascii="Cambria" w:hAnsi="Cambria"/>
          <w:sz w:val="24"/>
          <w:szCs w:val="24"/>
        </w:rPr>
        <w:t>Tuesday, April 19</w:t>
      </w:r>
      <w:r w:rsidR="000B4E6D" w:rsidRPr="00DA0BDB">
        <w:rPr>
          <w:rFonts w:ascii="Cambria" w:hAnsi="Cambria"/>
          <w:sz w:val="24"/>
          <w:szCs w:val="24"/>
          <w:vertAlign w:val="superscript"/>
        </w:rPr>
        <w:t>th</w:t>
      </w:r>
      <w:r w:rsidR="000B4E6D">
        <w:rPr>
          <w:rFonts w:ascii="Cambria" w:hAnsi="Cambria"/>
          <w:sz w:val="24"/>
          <w:szCs w:val="24"/>
        </w:rPr>
        <w:t xml:space="preserve"> City Council meeting time from </w:t>
      </w:r>
      <w:r>
        <w:rPr>
          <w:rFonts w:ascii="Cambria" w:hAnsi="Cambria"/>
          <w:sz w:val="24"/>
          <w:szCs w:val="24"/>
        </w:rPr>
        <w:t>6</w:t>
      </w:r>
      <w:r w:rsidR="003D1B63">
        <w:rPr>
          <w:rFonts w:ascii="Cambria" w:hAnsi="Cambria"/>
          <w:sz w:val="24"/>
          <w:szCs w:val="24"/>
        </w:rPr>
        <w:t>:</w:t>
      </w:r>
      <w:r>
        <w:rPr>
          <w:rFonts w:ascii="Cambria" w:hAnsi="Cambria"/>
          <w:sz w:val="24"/>
          <w:szCs w:val="24"/>
        </w:rPr>
        <w:t xml:space="preserve">00 PM </w:t>
      </w:r>
      <w:r w:rsidR="000B4E6D">
        <w:rPr>
          <w:rFonts w:ascii="Cambria" w:hAnsi="Cambria"/>
          <w:sz w:val="24"/>
          <w:szCs w:val="24"/>
        </w:rPr>
        <w:t>to</w:t>
      </w:r>
      <w:r>
        <w:rPr>
          <w:rFonts w:ascii="Cambria" w:hAnsi="Cambria"/>
          <w:sz w:val="24"/>
          <w:szCs w:val="24"/>
        </w:rPr>
        <w:t xml:space="preserve"> 4:00 PM in order to accommodate for a ‘Department </w:t>
      </w:r>
      <w:r w:rsidR="000B4E6D">
        <w:rPr>
          <w:rFonts w:ascii="Cambria" w:hAnsi="Cambria"/>
          <w:sz w:val="24"/>
          <w:szCs w:val="24"/>
        </w:rPr>
        <w:t>Head</w:t>
      </w:r>
      <w:r>
        <w:rPr>
          <w:rFonts w:ascii="Cambria" w:hAnsi="Cambria"/>
          <w:sz w:val="24"/>
          <w:szCs w:val="24"/>
        </w:rPr>
        <w:t>’ organizational presentation for the new City Council.</w:t>
      </w:r>
    </w:p>
    <w:p w:rsidR="00DA0BDB" w:rsidRDefault="00DA0BDB" w:rsidP="003D1B63">
      <w:pPr>
        <w:spacing w:after="0" w:line="240" w:lineRule="auto"/>
        <w:jc w:val="both"/>
        <w:rPr>
          <w:rFonts w:ascii="Cambria" w:hAnsi="Cambria"/>
          <w:sz w:val="24"/>
          <w:szCs w:val="24"/>
        </w:rPr>
      </w:pPr>
    </w:p>
    <w:p w:rsidR="00DA0BDB" w:rsidRDefault="00DA0BDB" w:rsidP="003D1B63">
      <w:pPr>
        <w:spacing w:after="0" w:line="240" w:lineRule="auto"/>
        <w:jc w:val="both"/>
        <w:rPr>
          <w:rFonts w:ascii="Cambria" w:hAnsi="Cambria"/>
          <w:sz w:val="24"/>
          <w:szCs w:val="24"/>
        </w:rPr>
      </w:pPr>
      <w:r>
        <w:rPr>
          <w:rFonts w:ascii="Cambria" w:hAnsi="Cambria"/>
          <w:sz w:val="24"/>
          <w:szCs w:val="24"/>
        </w:rPr>
        <w:t xml:space="preserve">Johnson announced that the Grove Economic Development Authority </w:t>
      </w:r>
      <w:r w:rsidR="000B4E6D">
        <w:rPr>
          <w:rFonts w:ascii="Cambria" w:hAnsi="Cambria"/>
          <w:sz w:val="24"/>
          <w:szCs w:val="24"/>
        </w:rPr>
        <w:t xml:space="preserve">recently </w:t>
      </w:r>
      <w:r>
        <w:rPr>
          <w:rFonts w:ascii="Cambria" w:hAnsi="Cambria"/>
          <w:sz w:val="24"/>
          <w:szCs w:val="24"/>
        </w:rPr>
        <w:t xml:space="preserve">approved their long range </w:t>
      </w:r>
      <w:r w:rsidRPr="00EC3079">
        <w:rPr>
          <w:rFonts w:asciiTheme="majorHAnsi" w:hAnsiTheme="majorHAnsi"/>
          <w:sz w:val="24"/>
          <w:szCs w:val="24"/>
        </w:rPr>
        <w:t>‘Strategic Plan Outline’</w:t>
      </w:r>
      <w:r>
        <w:rPr>
          <w:rFonts w:asciiTheme="majorHAnsi" w:hAnsiTheme="majorHAnsi"/>
          <w:sz w:val="24"/>
          <w:szCs w:val="24"/>
        </w:rPr>
        <w:t xml:space="preserve">. Johnson noted that </w:t>
      </w:r>
      <w:r w:rsidRPr="00EC3079">
        <w:rPr>
          <w:rFonts w:asciiTheme="majorHAnsi" w:hAnsiTheme="majorHAnsi"/>
          <w:sz w:val="24"/>
          <w:szCs w:val="24"/>
        </w:rPr>
        <w:t>‘Strategic Plan Outline’</w:t>
      </w:r>
      <w:r>
        <w:rPr>
          <w:rFonts w:asciiTheme="majorHAnsi" w:hAnsiTheme="majorHAnsi"/>
          <w:sz w:val="24"/>
          <w:szCs w:val="24"/>
        </w:rPr>
        <w:t xml:space="preserve"> is currently displayed on the City of Grove web-site, and that he </w:t>
      </w:r>
      <w:r w:rsidR="000D77FF">
        <w:rPr>
          <w:rFonts w:asciiTheme="majorHAnsi" w:hAnsiTheme="majorHAnsi"/>
          <w:sz w:val="24"/>
          <w:szCs w:val="24"/>
        </w:rPr>
        <w:t>encouraged</w:t>
      </w:r>
      <w:r>
        <w:rPr>
          <w:rFonts w:asciiTheme="majorHAnsi" w:hAnsiTheme="majorHAnsi"/>
          <w:sz w:val="24"/>
          <w:szCs w:val="24"/>
        </w:rPr>
        <w:t xml:space="preserve"> all of the Council to review</w:t>
      </w:r>
      <w:r w:rsidR="000B4E6D">
        <w:rPr>
          <w:rFonts w:asciiTheme="majorHAnsi" w:hAnsiTheme="majorHAnsi"/>
          <w:sz w:val="24"/>
          <w:szCs w:val="24"/>
        </w:rPr>
        <w:t xml:space="preserve"> that plan</w:t>
      </w:r>
      <w:r>
        <w:rPr>
          <w:rFonts w:asciiTheme="majorHAnsi" w:hAnsiTheme="majorHAnsi"/>
          <w:sz w:val="24"/>
          <w:szCs w:val="24"/>
        </w:rPr>
        <w:t xml:space="preserve"> </w:t>
      </w:r>
      <w:r w:rsidR="000D77FF">
        <w:rPr>
          <w:rFonts w:asciiTheme="majorHAnsi" w:hAnsiTheme="majorHAnsi"/>
          <w:sz w:val="24"/>
          <w:szCs w:val="24"/>
        </w:rPr>
        <w:t xml:space="preserve">and submit for comments. </w:t>
      </w:r>
    </w:p>
    <w:p w:rsidR="00DA0BDB" w:rsidRDefault="00DA0BDB" w:rsidP="003D1B63">
      <w:pPr>
        <w:spacing w:after="0" w:line="240" w:lineRule="auto"/>
        <w:jc w:val="both"/>
        <w:rPr>
          <w:rFonts w:ascii="Cambria" w:hAnsi="Cambria"/>
          <w:sz w:val="24"/>
          <w:szCs w:val="24"/>
        </w:rPr>
      </w:pPr>
      <w:r>
        <w:rPr>
          <w:rFonts w:ascii="Cambria" w:hAnsi="Cambria"/>
          <w:sz w:val="24"/>
          <w:szCs w:val="24"/>
        </w:rPr>
        <w:t xml:space="preserve"> </w:t>
      </w:r>
    </w:p>
    <w:p w:rsidR="00F35C01" w:rsidRPr="000D77FF" w:rsidRDefault="003D1B63" w:rsidP="003D1B63">
      <w:pPr>
        <w:spacing w:after="0" w:line="240" w:lineRule="auto"/>
        <w:jc w:val="both"/>
        <w:rPr>
          <w:rFonts w:ascii="Cambria" w:hAnsi="Cambria"/>
          <w:sz w:val="24"/>
          <w:szCs w:val="24"/>
        </w:rPr>
      </w:pPr>
      <w:r w:rsidRPr="003D1B63">
        <w:rPr>
          <w:rFonts w:ascii="Cambria" w:hAnsi="Cambria"/>
          <w:b/>
          <w:sz w:val="24"/>
          <w:szCs w:val="24"/>
          <w:u w:val="single"/>
        </w:rPr>
        <w:t>WARD REPORTS</w:t>
      </w:r>
      <w:r>
        <w:rPr>
          <w:rFonts w:ascii="Cambria" w:hAnsi="Cambria"/>
          <w:sz w:val="24"/>
          <w:szCs w:val="24"/>
        </w:rPr>
        <w:t>:</w:t>
      </w:r>
    </w:p>
    <w:p w:rsidR="000D77FF" w:rsidRDefault="000D77FF" w:rsidP="003D1B63">
      <w:pPr>
        <w:spacing w:after="0" w:line="240" w:lineRule="auto"/>
        <w:jc w:val="both"/>
        <w:rPr>
          <w:rFonts w:ascii="Cambria" w:hAnsi="Cambria"/>
          <w:sz w:val="24"/>
          <w:szCs w:val="24"/>
        </w:rPr>
      </w:pPr>
    </w:p>
    <w:p w:rsidR="00F35C01" w:rsidRDefault="00F35C01" w:rsidP="003D1B63">
      <w:pPr>
        <w:spacing w:after="0" w:line="240" w:lineRule="auto"/>
        <w:jc w:val="both"/>
        <w:rPr>
          <w:rFonts w:ascii="Cambria" w:hAnsi="Cambria"/>
          <w:sz w:val="24"/>
          <w:szCs w:val="24"/>
        </w:rPr>
      </w:pPr>
      <w:r w:rsidRPr="000D77FF">
        <w:rPr>
          <w:rFonts w:ascii="Cambria" w:hAnsi="Cambria"/>
          <w:sz w:val="24"/>
          <w:szCs w:val="24"/>
        </w:rPr>
        <w:t>Parham</w:t>
      </w:r>
      <w:r w:rsidR="000D77FF">
        <w:rPr>
          <w:rFonts w:ascii="Cambria" w:hAnsi="Cambria"/>
          <w:sz w:val="24"/>
          <w:szCs w:val="24"/>
        </w:rPr>
        <w:t xml:space="preserve"> reported that according to the report in the packets, it appears that the Building Permit Fees are up, and maybe that is a sign that the economy is starting to pick-up.</w:t>
      </w:r>
    </w:p>
    <w:p w:rsidR="000B4E6D" w:rsidRDefault="000B4E6D" w:rsidP="003D1B63">
      <w:pPr>
        <w:spacing w:after="0" w:line="240" w:lineRule="auto"/>
        <w:jc w:val="both"/>
        <w:rPr>
          <w:rFonts w:ascii="Cambria" w:hAnsi="Cambria"/>
          <w:sz w:val="24"/>
          <w:szCs w:val="24"/>
        </w:rPr>
      </w:pPr>
    </w:p>
    <w:p w:rsidR="00F35C01" w:rsidRDefault="000D77FF" w:rsidP="003D1B63">
      <w:pPr>
        <w:spacing w:after="0" w:line="240" w:lineRule="auto"/>
        <w:jc w:val="both"/>
        <w:rPr>
          <w:rFonts w:ascii="Cambria" w:hAnsi="Cambria"/>
          <w:sz w:val="24"/>
          <w:szCs w:val="24"/>
        </w:rPr>
      </w:pPr>
      <w:r>
        <w:rPr>
          <w:rFonts w:ascii="Cambria" w:hAnsi="Cambria"/>
          <w:sz w:val="24"/>
          <w:szCs w:val="24"/>
        </w:rPr>
        <w:t xml:space="preserve">Parham announced that since nobody elected to run for City Council in his </w:t>
      </w:r>
      <w:r w:rsidR="003D1B63">
        <w:rPr>
          <w:rFonts w:ascii="Cambria" w:hAnsi="Cambria"/>
          <w:sz w:val="24"/>
          <w:szCs w:val="24"/>
        </w:rPr>
        <w:t>Ward that</w:t>
      </w:r>
      <w:r>
        <w:rPr>
          <w:rFonts w:ascii="Cambria" w:hAnsi="Cambria"/>
          <w:sz w:val="24"/>
          <w:szCs w:val="24"/>
        </w:rPr>
        <w:t xml:space="preserve"> he will be remaining on the City Council </w:t>
      </w:r>
      <w:r w:rsidR="003D1B63">
        <w:rPr>
          <w:rFonts w:ascii="Cambria" w:hAnsi="Cambria"/>
          <w:sz w:val="24"/>
          <w:szCs w:val="24"/>
        </w:rPr>
        <w:t>for the duration of</w:t>
      </w:r>
      <w:r>
        <w:rPr>
          <w:rFonts w:ascii="Cambria" w:hAnsi="Cambria"/>
          <w:sz w:val="24"/>
          <w:szCs w:val="24"/>
        </w:rPr>
        <w:t xml:space="preserve"> the </w:t>
      </w:r>
      <w:r w:rsidR="003D1B63">
        <w:rPr>
          <w:rFonts w:ascii="Cambria" w:hAnsi="Cambria"/>
          <w:sz w:val="24"/>
          <w:szCs w:val="24"/>
        </w:rPr>
        <w:t xml:space="preserve">2011-2012 </w:t>
      </w:r>
      <w:r>
        <w:rPr>
          <w:rFonts w:ascii="Cambria" w:hAnsi="Cambria"/>
          <w:sz w:val="24"/>
          <w:szCs w:val="24"/>
        </w:rPr>
        <w:t>budget</w:t>
      </w:r>
      <w:r w:rsidR="003D1B63">
        <w:rPr>
          <w:rFonts w:ascii="Cambria" w:hAnsi="Cambria"/>
          <w:sz w:val="24"/>
          <w:szCs w:val="24"/>
        </w:rPr>
        <w:t xml:space="preserve"> process. </w:t>
      </w:r>
    </w:p>
    <w:p w:rsidR="003D1B63" w:rsidRDefault="003D1B63" w:rsidP="003D1B63">
      <w:pPr>
        <w:spacing w:after="0" w:line="240" w:lineRule="auto"/>
        <w:jc w:val="both"/>
        <w:rPr>
          <w:rFonts w:ascii="Cambria" w:hAnsi="Cambria"/>
          <w:sz w:val="24"/>
          <w:szCs w:val="24"/>
        </w:rPr>
      </w:pPr>
    </w:p>
    <w:p w:rsidR="00F35C01" w:rsidRDefault="003D1B63" w:rsidP="003D1B63">
      <w:pPr>
        <w:spacing w:after="0" w:line="240" w:lineRule="auto"/>
        <w:jc w:val="both"/>
        <w:rPr>
          <w:rFonts w:ascii="Cambria" w:hAnsi="Cambria"/>
          <w:sz w:val="24"/>
          <w:szCs w:val="24"/>
        </w:rPr>
      </w:pPr>
      <w:r>
        <w:rPr>
          <w:rFonts w:ascii="Cambria" w:hAnsi="Cambria"/>
          <w:sz w:val="24"/>
          <w:szCs w:val="24"/>
        </w:rPr>
        <w:t>At 6:39 PM Follis made the motion to a</w:t>
      </w:r>
      <w:r w:rsidR="00F35C01">
        <w:rPr>
          <w:rFonts w:ascii="Cambria" w:hAnsi="Cambria"/>
          <w:sz w:val="24"/>
          <w:szCs w:val="24"/>
        </w:rPr>
        <w:t>djourn</w:t>
      </w:r>
      <w:r>
        <w:rPr>
          <w:rFonts w:ascii="Cambria" w:hAnsi="Cambria"/>
          <w:sz w:val="24"/>
          <w:szCs w:val="24"/>
        </w:rPr>
        <w:t>. Seconded by Parham.  AYE: Trumbull, Parham, Davenport and Follis. NAY: None. Motion carried.</w:t>
      </w:r>
    </w:p>
    <w:p w:rsidR="00F35C01" w:rsidRDefault="00F35C01" w:rsidP="003D1B63">
      <w:pPr>
        <w:pStyle w:val="ListParagraph"/>
        <w:spacing w:after="0" w:line="240" w:lineRule="auto"/>
        <w:jc w:val="both"/>
        <w:rPr>
          <w:rFonts w:ascii="Cambria" w:hAnsi="Cambria"/>
          <w:sz w:val="24"/>
          <w:szCs w:val="24"/>
        </w:rPr>
      </w:pPr>
    </w:p>
    <w:sectPr w:rsidR="00F35C01" w:rsidSect="005A1CB9">
      <w:footerReference w:type="default" r:id="rId8"/>
      <w:pgSz w:w="12240" w:h="20160" w:code="5"/>
      <w:pgMar w:top="720" w:right="1152" w:bottom="734"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444" w:rsidRDefault="00BA1444" w:rsidP="003D1B63">
      <w:pPr>
        <w:spacing w:after="0" w:line="240" w:lineRule="auto"/>
      </w:pPr>
      <w:r>
        <w:separator/>
      </w:r>
    </w:p>
  </w:endnote>
  <w:endnote w:type="continuationSeparator" w:id="0">
    <w:p w:rsidR="00BA1444" w:rsidRDefault="00BA1444" w:rsidP="003D1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49438"/>
      <w:docPartObj>
        <w:docPartGallery w:val="Page Numbers (Bottom of Page)"/>
        <w:docPartUnique/>
      </w:docPartObj>
    </w:sdtPr>
    <w:sdtContent>
      <w:p w:rsidR="003D1B63" w:rsidRDefault="00B444F4">
        <w:pPr>
          <w:pStyle w:val="Footer"/>
          <w:jc w:val="center"/>
        </w:pPr>
        <w:fldSimple w:instr=" PAGE   \* MERGEFORMAT ">
          <w:r w:rsidR="005A1CB9">
            <w:rPr>
              <w:noProof/>
            </w:rPr>
            <w:t>1</w:t>
          </w:r>
        </w:fldSimple>
      </w:p>
    </w:sdtContent>
  </w:sdt>
  <w:p w:rsidR="003D1B63" w:rsidRDefault="003D1B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444" w:rsidRDefault="00BA1444" w:rsidP="003D1B63">
      <w:pPr>
        <w:spacing w:after="0" w:line="240" w:lineRule="auto"/>
      </w:pPr>
      <w:r>
        <w:separator/>
      </w:r>
    </w:p>
  </w:footnote>
  <w:footnote w:type="continuationSeparator" w:id="0">
    <w:p w:rsidR="00BA1444" w:rsidRDefault="00BA1444" w:rsidP="003D1B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35C01"/>
    <w:rsid w:val="000B4E6D"/>
    <w:rsid w:val="000D77FF"/>
    <w:rsid w:val="001E19D0"/>
    <w:rsid w:val="003D1B63"/>
    <w:rsid w:val="004617B3"/>
    <w:rsid w:val="005A1CB9"/>
    <w:rsid w:val="006A6AA2"/>
    <w:rsid w:val="006D2644"/>
    <w:rsid w:val="00775D19"/>
    <w:rsid w:val="00920A80"/>
    <w:rsid w:val="00A170AD"/>
    <w:rsid w:val="00AC332E"/>
    <w:rsid w:val="00B30B6C"/>
    <w:rsid w:val="00B444F4"/>
    <w:rsid w:val="00BA1444"/>
    <w:rsid w:val="00BB6C88"/>
    <w:rsid w:val="00C2017F"/>
    <w:rsid w:val="00D20718"/>
    <w:rsid w:val="00DA0BDB"/>
    <w:rsid w:val="00DB6F3A"/>
    <w:rsid w:val="00F35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C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35C01"/>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F35C01"/>
    <w:rPr>
      <w:rFonts w:ascii="Times New Roman" w:eastAsia="Times New Roman" w:hAnsi="Times New Roman" w:cs="Times New Roman"/>
      <w:sz w:val="20"/>
      <w:szCs w:val="24"/>
    </w:rPr>
  </w:style>
  <w:style w:type="paragraph" w:styleId="ListParagraph">
    <w:name w:val="List Paragraph"/>
    <w:basedOn w:val="Normal"/>
    <w:uiPriority w:val="34"/>
    <w:qFormat/>
    <w:rsid w:val="00F35C01"/>
    <w:pPr>
      <w:ind w:left="720"/>
      <w:contextualSpacing/>
    </w:pPr>
  </w:style>
  <w:style w:type="paragraph" w:styleId="Header">
    <w:name w:val="header"/>
    <w:basedOn w:val="Normal"/>
    <w:link w:val="HeaderChar"/>
    <w:uiPriority w:val="99"/>
    <w:semiHidden/>
    <w:unhideWhenUsed/>
    <w:rsid w:val="003D1B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1B63"/>
    <w:rPr>
      <w:rFonts w:ascii="Calibri" w:eastAsia="Calibri" w:hAnsi="Calibri" w:cs="Times New Roman"/>
    </w:rPr>
  </w:style>
  <w:style w:type="paragraph" w:styleId="Footer">
    <w:name w:val="footer"/>
    <w:basedOn w:val="Normal"/>
    <w:link w:val="FooterChar"/>
    <w:uiPriority w:val="99"/>
    <w:unhideWhenUsed/>
    <w:rsid w:val="003D1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B63"/>
    <w:rPr>
      <w:rFonts w:ascii="Calibri" w:eastAsia="Calibri" w:hAnsi="Calibri" w:cs="Times New Roman"/>
    </w:rPr>
  </w:style>
  <w:style w:type="paragraph" w:styleId="BalloonText">
    <w:name w:val="Balloon Text"/>
    <w:basedOn w:val="Normal"/>
    <w:link w:val="BalloonTextChar"/>
    <w:uiPriority w:val="99"/>
    <w:semiHidden/>
    <w:unhideWhenUsed/>
    <w:rsid w:val="003D1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B6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44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86C14-9481-4BE7-BF92-84942F3A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2011-04-25T21:08:00Z</cp:lastPrinted>
  <dcterms:created xsi:type="dcterms:W3CDTF">2011-04-06T13:32:00Z</dcterms:created>
  <dcterms:modified xsi:type="dcterms:W3CDTF">2011-04-25T21:11:00Z</dcterms:modified>
</cp:coreProperties>
</file>