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62" w:rsidRPr="009C3993" w:rsidRDefault="00D74C04" w:rsidP="003A64D4">
      <w:pPr>
        <w:spacing w:after="0" w:line="240" w:lineRule="auto"/>
        <w:jc w:val="center"/>
        <w:rPr>
          <w:rFonts w:asciiTheme="majorHAnsi" w:hAnsiTheme="majorHAnsi"/>
          <w:b/>
        </w:rPr>
      </w:pPr>
      <w:r w:rsidRPr="009C3993">
        <w:rPr>
          <w:rFonts w:asciiTheme="majorHAnsi" w:hAnsiTheme="majorHAnsi"/>
          <w:b/>
        </w:rPr>
        <w:t>GROVE CITY COUNCIL</w:t>
      </w:r>
    </w:p>
    <w:p w:rsidR="00D74C04" w:rsidRPr="009C3993" w:rsidRDefault="00D74C04" w:rsidP="003A64D4">
      <w:pPr>
        <w:spacing w:after="0" w:line="240" w:lineRule="auto"/>
        <w:jc w:val="center"/>
        <w:rPr>
          <w:rFonts w:asciiTheme="majorHAnsi" w:hAnsiTheme="majorHAnsi"/>
          <w:b/>
        </w:rPr>
      </w:pPr>
      <w:r w:rsidRPr="009C3993">
        <w:rPr>
          <w:rFonts w:asciiTheme="majorHAnsi" w:hAnsiTheme="majorHAnsi"/>
          <w:b/>
        </w:rPr>
        <w:t>REGULAR MEETING</w:t>
      </w:r>
    </w:p>
    <w:p w:rsidR="00D74C04" w:rsidRPr="009C3993" w:rsidRDefault="00D74C04" w:rsidP="003A64D4">
      <w:pPr>
        <w:spacing w:after="0" w:line="240" w:lineRule="auto"/>
        <w:jc w:val="center"/>
        <w:rPr>
          <w:rFonts w:asciiTheme="majorHAnsi" w:hAnsiTheme="majorHAnsi"/>
          <w:b/>
        </w:rPr>
      </w:pPr>
      <w:r w:rsidRPr="009C3993">
        <w:rPr>
          <w:rFonts w:asciiTheme="majorHAnsi" w:hAnsiTheme="majorHAnsi"/>
          <w:b/>
        </w:rPr>
        <w:t>TUESDAY, JANUARY 19, 2010</w:t>
      </w:r>
    </w:p>
    <w:p w:rsidR="00D74C04" w:rsidRPr="009C3993" w:rsidRDefault="00D74C04" w:rsidP="003A64D4">
      <w:pPr>
        <w:spacing w:after="0" w:line="240" w:lineRule="auto"/>
        <w:jc w:val="center"/>
        <w:rPr>
          <w:rFonts w:asciiTheme="majorHAnsi" w:hAnsiTheme="majorHAnsi"/>
          <w:b/>
        </w:rPr>
      </w:pPr>
      <w:r w:rsidRPr="009C3993">
        <w:rPr>
          <w:rFonts w:asciiTheme="majorHAnsi" w:hAnsiTheme="majorHAnsi"/>
          <w:b/>
        </w:rPr>
        <w:t>6:00 PM</w:t>
      </w:r>
    </w:p>
    <w:p w:rsidR="00D74C04" w:rsidRPr="009C3993" w:rsidRDefault="00D74C04" w:rsidP="003A64D4">
      <w:pPr>
        <w:spacing w:after="0" w:line="240" w:lineRule="auto"/>
        <w:jc w:val="center"/>
        <w:rPr>
          <w:rFonts w:asciiTheme="majorHAnsi" w:hAnsiTheme="majorHAnsi"/>
        </w:rPr>
      </w:pPr>
    </w:p>
    <w:p w:rsidR="003A64D4" w:rsidRPr="009C3993" w:rsidRDefault="003A64D4" w:rsidP="003A64D4">
      <w:pPr>
        <w:spacing w:after="0" w:line="240" w:lineRule="auto"/>
        <w:jc w:val="center"/>
        <w:rPr>
          <w:rFonts w:asciiTheme="majorHAnsi" w:hAnsiTheme="majorHAnsi"/>
        </w:rPr>
      </w:pPr>
    </w:p>
    <w:p w:rsidR="00D74C04" w:rsidRPr="009C3993" w:rsidRDefault="00D74C04" w:rsidP="00697DA2">
      <w:pPr>
        <w:spacing w:after="0" w:line="240" w:lineRule="auto"/>
        <w:jc w:val="both"/>
        <w:rPr>
          <w:rFonts w:asciiTheme="majorHAnsi" w:hAnsiTheme="majorHAnsi"/>
        </w:rPr>
      </w:pPr>
      <w:r w:rsidRPr="009C3993">
        <w:rPr>
          <w:rFonts w:asciiTheme="majorHAnsi" w:hAnsiTheme="majorHAnsi"/>
        </w:rPr>
        <w:t xml:space="preserve">The Grove City Council met in regular session on Tuesday, January 19, 2010 at 6:00 PM with Vice-Mayor, Gary Trippensee presiding. Members present were Marty Follis, Larry Parham, and Mike Davenport. Mayor, Gary Bishop was absent.  Also present was City Manager, Bruce Johnson; </w:t>
      </w:r>
      <w:r w:rsidR="00733A38" w:rsidRPr="009C3993">
        <w:rPr>
          <w:rFonts w:asciiTheme="majorHAnsi" w:hAnsiTheme="majorHAnsi"/>
        </w:rPr>
        <w:t xml:space="preserve">Attorney, Todd Kolczun; </w:t>
      </w:r>
      <w:r w:rsidRPr="009C3993">
        <w:rPr>
          <w:rFonts w:asciiTheme="majorHAnsi" w:hAnsiTheme="majorHAnsi"/>
        </w:rPr>
        <w:t xml:space="preserve">Assistant City Manager, Debbie Bottoroff; City Treasurer, Lisa Allred; Public Works Director, Jack Bower and City Clerk, Bonnie Buzzard. </w:t>
      </w:r>
    </w:p>
    <w:p w:rsidR="003A64D4" w:rsidRPr="009C3993" w:rsidRDefault="003A64D4" w:rsidP="00697DA2">
      <w:pPr>
        <w:spacing w:after="0" w:line="240" w:lineRule="auto"/>
        <w:jc w:val="both"/>
        <w:rPr>
          <w:rFonts w:asciiTheme="majorHAnsi" w:hAnsiTheme="majorHAnsi"/>
        </w:rPr>
      </w:pPr>
    </w:p>
    <w:p w:rsidR="00D74C04" w:rsidRPr="009C3993" w:rsidRDefault="00D74C04" w:rsidP="00697DA2">
      <w:pPr>
        <w:spacing w:after="0" w:line="240" w:lineRule="auto"/>
        <w:jc w:val="both"/>
        <w:rPr>
          <w:rFonts w:asciiTheme="majorHAnsi" w:hAnsiTheme="majorHAnsi"/>
        </w:rPr>
      </w:pPr>
      <w:r w:rsidRPr="009C3993">
        <w:rPr>
          <w:rFonts w:asciiTheme="majorHAnsi" w:hAnsiTheme="majorHAnsi"/>
        </w:rPr>
        <w:t xml:space="preserve">Davenport made the motion to approve the minutes of the previous meeting. Seconded by Parham. AYE: Follis, Parham, Davenport and Trippensee. NAY: None. Motion carried. </w:t>
      </w:r>
    </w:p>
    <w:p w:rsidR="003A64D4" w:rsidRPr="009C3993" w:rsidRDefault="003A64D4" w:rsidP="00697DA2">
      <w:pPr>
        <w:spacing w:after="0" w:line="240" w:lineRule="auto"/>
        <w:jc w:val="both"/>
        <w:rPr>
          <w:rFonts w:asciiTheme="majorHAnsi" w:hAnsiTheme="majorHAnsi"/>
        </w:rPr>
      </w:pPr>
    </w:p>
    <w:p w:rsidR="00D74C04" w:rsidRPr="009C3993" w:rsidRDefault="00D74C04" w:rsidP="00697DA2">
      <w:pPr>
        <w:spacing w:after="0" w:line="240" w:lineRule="auto"/>
        <w:jc w:val="both"/>
        <w:rPr>
          <w:rFonts w:asciiTheme="majorHAnsi" w:hAnsiTheme="majorHAnsi"/>
        </w:rPr>
      </w:pPr>
      <w:r w:rsidRPr="009C3993">
        <w:rPr>
          <w:rFonts w:asciiTheme="majorHAnsi" w:hAnsiTheme="majorHAnsi"/>
        </w:rPr>
        <w:t xml:space="preserve">Parham made the motion to approve the purchase order register. Seconded by Follis. AYE: Follis, Parham, Davenport and Trippensee. NAY: None. Motion carried. </w:t>
      </w:r>
    </w:p>
    <w:p w:rsidR="003A64D4" w:rsidRPr="009C3993" w:rsidRDefault="003A64D4" w:rsidP="00697DA2">
      <w:pPr>
        <w:spacing w:after="0" w:line="240" w:lineRule="auto"/>
        <w:jc w:val="both"/>
        <w:rPr>
          <w:rFonts w:asciiTheme="majorHAnsi" w:hAnsiTheme="majorHAnsi"/>
        </w:rPr>
      </w:pPr>
    </w:p>
    <w:p w:rsidR="00D74C04" w:rsidRPr="009C3993" w:rsidRDefault="00D74C04" w:rsidP="00697DA2">
      <w:pPr>
        <w:spacing w:after="0" w:line="240" w:lineRule="auto"/>
        <w:jc w:val="both"/>
        <w:rPr>
          <w:rFonts w:asciiTheme="majorHAnsi" w:hAnsiTheme="majorHAnsi"/>
        </w:rPr>
      </w:pPr>
      <w:r w:rsidRPr="009C3993">
        <w:rPr>
          <w:rFonts w:asciiTheme="majorHAnsi" w:hAnsiTheme="majorHAnsi"/>
        </w:rPr>
        <w:t>Trippensee presented each of the following individuals a Certificate &amp; Plaque of Appreciation for their recognition as ‘Employee(s) of the Quarter’:</w:t>
      </w:r>
    </w:p>
    <w:p w:rsidR="003A64D4" w:rsidRPr="009C3993" w:rsidRDefault="003A64D4" w:rsidP="00697DA2">
      <w:pPr>
        <w:spacing w:after="0" w:line="240" w:lineRule="auto"/>
        <w:jc w:val="both"/>
        <w:rPr>
          <w:rFonts w:asciiTheme="majorHAnsi" w:hAnsiTheme="majorHAnsi"/>
        </w:rPr>
      </w:pPr>
    </w:p>
    <w:p w:rsidR="00D74C04" w:rsidRPr="009C3993" w:rsidRDefault="00D74C04" w:rsidP="00697DA2">
      <w:pPr>
        <w:pStyle w:val="ListParagraph"/>
        <w:numPr>
          <w:ilvl w:val="0"/>
          <w:numId w:val="1"/>
        </w:numPr>
        <w:spacing w:after="0" w:line="240" w:lineRule="auto"/>
        <w:jc w:val="both"/>
        <w:rPr>
          <w:rFonts w:asciiTheme="majorHAnsi" w:hAnsiTheme="majorHAnsi"/>
        </w:rPr>
      </w:pPr>
      <w:r w:rsidRPr="009C3993">
        <w:rPr>
          <w:rFonts w:asciiTheme="majorHAnsi" w:hAnsiTheme="majorHAnsi"/>
        </w:rPr>
        <w:t>Rick Tanner – Street Superintendent</w:t>
      </w:r>
    </w:p>
    <w:p w:rsidR="00D74C04" w:rsidRPr="009C3993" w:rsidRDefault="00D74C04" w:rsidP="00697DA2">
      <w:pPr>
        <w:pStyle w:val="ListParagraph"/>
        <w:numPr>
          <w:ilvl w:val="0"/>
          <w:numId w:val="1"/>
        </w:numPr>
        <w:spacing w:after="0" w:line="240" w:lineRule="auto"/>
        <w:jc w:val="both"/>
        <w:rPr>
          <w:rFonts w:asciiTheme="majorHAnsi" w:hAnsiTheme="majorHAnsi"/>
        </w:rPr>
      </w:pPr>
      <w:r w:rsidRPr="009C3993">
        <w:rPr>
          <w:rFonts w:asciiTheme="majorHAnsi" w:hAnsiTheme="majorHAnsi"/>
        </w:rPr>
        <w:t>David ‘Turk’ Vanderpool</w:t>
      </w:r>
    </w:p>
    <w:p w:rsidR="00D74C04" w:rsidRPr="009C3993" w:rsidRDefault="00D74C04" w:rsidP="00697DA2">
      <w:pPr>
        <w:pStyle w:val="ListParagraph"/>
        <w:numPr>
          <w:ilvl w:val="0"/>
          <w:numId w:val="1"/>
        </w:numPr>
        <w:spacing w:after="0" w:line="240" w:lineRule="auto"/>
        <w:jc w:val="both"/>
        <w:rPr>
          <w:rFonts w:asciiTheme="majorHAnsi" w:hAnsiTheme="majorHAnsi"/>
        </w:rPr>
      </w:pPr>
      <w:r w:rsidRPr="009C3993">
        <w:rPr>
          <w:rFonts w:asciiTheme="majorHAnsi" w:hAnsiTheme="majorHAnsi"/>
        </w:rPr>
        <w:t>Steven Reed</w:t>
      </w:r>
    </w:p>
    <w:p w:rsidR="00D74C04" w:rsidRPr="009C3993" w:rsidRDefault="00D74C04" w:rsidP="00697DA2">
      <w:pPr>
        <w:pStyle w:val="ListParagraph"/>
        <w:numPr>
          <w:ilvl w:val="0"/>
          <w:numId w:val="1"/>
        </w:numPr>
        <w:spacing w:after="0" w:line="240" w:lineRule="auto"/>
        <w:jc w:val="both"/>
        <w:rPr>
          <w:rFonts w:asciiTheme="majorHAnsi" w:hAnsiTheme="majorHAnsi"/>
        </w:rPr>
      </w:pPr>
      <w:r w:rsidRPr="009C3993">
        <w:rPr>
          <w:rFonts w:asciiTheme="majorHAnsi" w:hAnsiTheme="majorHAnsi"/>
        </w:rPr>
        <w:t>Kenneth Mathia</w:t>
      </w:r>
    </w:p>
    <w:p w:rsidR="00D74C04" w:rsidRPr="009C3993" w:rsidRDefault="00D74C04" w:rsidP="00697DA2">
      <w:pPr>
        <w:pStyle w:val="ListParagraph"/>
        <w:numPr>
          <w:ilvl w:val="0"/>
          <w:numId w:val="1"/>
        </w:numPr>
        <w:spacing w:after="0" w:line="240" w:lineRule="auto"/>
        <w:jc w:val="both"/>
        <w:rPr>
          <w:rFonts w:asciiTheme="majorHAnsi" w:hAnsiTheme="majorHAnsi"/>
        </w:rPr>
      </w:pPr>
      <w:r w:rsidRPr="009C3993">
        <w:rPr>
          <w:rFonts w:asciiTheme="majorHAnsi" w:hAnsiTheme="majorHAnsi"/>
        </w:rPr>
        <w:t>Zak Marta</w:t>
      </w:r>
    </w:p>
    <w:p w:rsidR="00D74C04" w:rsidRPr="009C3993" w:rsidRDefault="00D74C04" w:rsidP="00697DA2">
      <w:pPr>
        <w:pStyle w:val="ListParagraph"/>
        <w:numPr>
          <w:ilvl w:val="0"/>
          <w:numId w:val="1"/>
        </w:numPr>
        <w:spacing w:after="0" w:line="240" w:lineRule="auto"/>
        <w:jc w:val="both"/>
        <w:rPr>
          <w:rFonts w:asciiTheme="majorHAnsi" w:hAnsiTheme="majorHAnsi"/>
        </w:rPr>
      </w:pPr>
      <w:r w:rsidRPr="009C3993">
        <w:rPr>
          <w:rFonts w:asciiTheme="majorHAnsi" w:hAnsiTheme="majorHAnsi"/>
        </w:rPr>
        <w:t>Ty Jeffries</w:t>
      </w:r>
    </w:p>
    <w:p w:rsidR="003A64D4" w:rsidRPr="009C3993" w:rsidRDefault="003A64D4" w:rsidP="00697DA2">
      <w:pPr>
        <w:spacing w:after="0" w:line="240" w:lineRule="auto"/>
        <w:jc w:val="both"/>
        <w:rPr>
          <w:rFonts w:asciiTheme="majorHAnsi" w:hAnsiTheme="majorHAnsi"/>
        </w:rPr>
      </w:pPr>
    </w:p>
    <w:p w:rsidR="00DD55C6" w:rsidRPr="009C3993" w:rsidRDefault="00F117A5" w:rsidP="00697DA2">
      <w:pPr>
        <w:spacing w:after="0" w:line="240" w:lineRule="auto"/>
        <w:jc w:val="both"/>
        <w:rPr>
          <w:rFonts w:asciiTheme="majorHAnsi" w:hAnsiTheme="majorHAnsi"/>
        </w:rPr>
      </w:pPr>
      <w:r w:rsidRPr="009C3993">
        <w:rPr>
          <w:rFonts w:asciiTheme="majorHAnsi" w:hAnsiTheme="majorHAnsi"/>
        </w:rPr>
        <w:t xml:space="preserve">Grove Rotary Member – Bill Skea addressed the City Council to report that the City Manager, Bruce Johnson gave a presentation to the Grove Rotary Club </w:t>
      </w:r>
      <w:r w:rsidR="004302DC" w:rsidRPr="009C3993">
        <w:rPr>
          <w:rFonts w:asciiTheme="majorHAnsi" w:hAnsiTheme="majorHAnsi"/>
        </w:rPr>
        <w:t xml:space="preserve">in </w:t>
      </w:r>
      <w:r w:rsidRPr="009C3993">
        <w:rPr>
          <w:rFonts w:asciiTheme="majorHAnsi" w:hAnsiTheme="majorHAnsi"/>
        </w:rPr>
        <w:t xml:space="preserve">regards to the Grove Civic Center. Skea reported that since the Rotary Club played a part in </w:t>
      </w:r>
      <w:r w:rsidR="004302DC" w:rsidRPr="009C3993">
        <w:rPr>
          <w:rFonts w:asciiTheme="majorHAnsi" w:hAnsiTheme="majorHAnsi"/>
        </w:rPr>
        <w:t xml:space="preserve">the </w:t>
      </w:r>
      <w:r w:rsidRPr="009C3993">
        <w:rPr>
          <w:rFonts w:asciiTheme="majorHAnsi" w:hAnsiTheme="majorHAnsi"/>
        </w:rPr>
        <w:t xml:space="preserve">purchasing the current Civic Center, Johnson offered the question to the Rotarians on ‘What they would like to see the City of Grove do with the existing Civic Center’?  Skea prepared a </w:t>
      </w:r>
      <w:r w:rsidR="002D4185" w:rsidRPr="009C3993">
        <w:rPr>
          <w:rFonts w:asciiTheme="majorHAnsi" w:hAnsiTheme="majorHAnsi"/>
        </w:rPr>
        <w:t>survey</w:t>
      </w:r>
      <w:r w:rsidRPr="009C3993">
        <w:rPr>
          <w:rFonts w:asciiTheme="majorHAnsi" w:hAnsiTheme="majorHAnsi"/>
        </w:rPr>
        <w:t xml:space="preserve"> for each of the Rotarians to </w:t>
      </w:r>
      <w:r w:rsidR="00DD55C6" w:rsidRPr="009C3993">
        <w:rPr>
          <w:rFonts w:asciiTheme="majorHAnsi" w:hAnsiTheme="majorHAnsi"/>
        </w:rPr>
        <w:t>complete. Utilizing the infor</w:t>
      </w:r>
      <w:r w:rsidR="002D4185" w:rsidRPr="009C3993">
        <w:rPr>
          <w:rFonts w:asciiTheme="majorHAnsi" w:hAnsiTheme="majorHAnsi"/>
        </w:rPr>
        <w:t>mation from that</w:t>
      </w:r>
      <w:r w:rsidR="00DD55C6" w:rsidRPr="009C3993">
        <w:rPr>
          <w:rFonts w:asciiTheme="majorHAnsi" w:hAnsiTheme="majorHAnsi"/>
        </w:rPr>
        <w:t xml:space="preserve"> </w:t>
      </w:r>
      <w:r w:rsidR="002D4185" w:rsidRPr="009C3993">
        <w:rPr>
          <w:rFonts w:asciiTheme="majorHAnsi" w:hAnsiTheme="majorHAnsi"/>
        </w:rPr>
        <w:t>survey</w:t>
      </w:r>
      <w:r w:rsidR="00DD55C6" w:rsidRPr="009C3993">
        <w:rPr>
          <w:rFonts w:asciiTheme="majorHAnsi" w:hAnsiTheme="majorHAnsi"/>
        </w:rPr>
        <w:t xml:space="preserve">, Skea created a Power Point </w:t>
      </w:r>
      <w:r w:rsidR="004302DC" w:rsidRPr="009C3993">
        <w:rPr>
          <w:rFonts w:asciiTheme="majorHAnsi" w:hAnsiTheme="majorHAnsi"/>
        </w:rPr>
        <w:t xml:space="preserve">presentation </w:t>
      </w:r>
      <w:r w:rsidR="00DD55C6" w:rsidRPr="009C3993">
        <w:rPr>
          <w:rFonts w:asciiTheme="majorHAnsi" w:hAnsiTheme="majorHAnsi"/>
        </w:rPr>
        <w:t>indicat</w:t>
      </w:r>
      <w:r w:rsidR="00AD5143" w:rsidRPr="009C3993">
        <w:rPr>
          <w:rFonts w:asciiTheme="majorHAnsi" w:hAnsiTheme="majorHAnsi"/>
        </w:rPr>
        <w:t xml:space="preserve">ing </w:t>
      </w:r>
      <w:r w:rsidR="00DD55C6" w:rsidRPr="009C3993">
        <w:rPr>
          <w:rFonts w:asciiTheme="majorHAnsi" w:hAnsiTheme="majorHAnsi"/>
        </w:rPr>
        <w:t xml:space="preserve">the </w:t>
      </w:r>
      <w:r w:rsidR="00AD5143" w:rsidRPr="009C3993">
        <w:rPr>
          <w:rFonts w:asciiTheme="majorHAnsi" w:hAnsiTheme="majorHAnsi"/>
        </w:rPr>
        <w:t>results of the survey taken within the Grove Rotary</w:t>
      </w:r>
      <w:r w:rsidR="00DD55C6" w:rsidRPr="009C3993">
        <w:rPr>
          <w:rFonts w:asciiTheme="majorHAnsi" w:hAnsiTheme="majorHAnsi"/>
        </w:rPr>
        <w:t xml:space="preserve">. The presentation lasted for approximately twenty (20) minutes. </w:t>
      </w:r>
    </w:p>
    <w:p w:rsidR="003A64D4" w:rsidRPr="009C3993" w:rsidRDefault="003A64D4" w:rsidP="00697DA2">
      <w:pPr>
        <w:spacing w:after="0" w:line="240" w:lineRule="auto"/>
        <w:jc w:val="both"/>
        <w:rPr>
          <w:rFonts w:asciiTheme="majorHAnsi" w:hAnsiTheme="majorHAnsi"/>
        </w:rPr>
      </w:pPr>
    </w:p>
    <w:p w:rsidR="006D1B2E" w:rsidRPr="009C3993" w:rsidRDefault="00DD55C6" w:rsidP="00697DA2">
      <w:pPr>
        <w:spacing w:after="0" w:line="240" w:lineRule="auto"/>
        <w:jc w:val="both"/>
        <w:rPr>
          <w:rFonts w:asciiTheme="majorHAnsi" w:hAnsiTheme="majorHAnsi"/>
        </w:rPr>
      </w:pPr>
      <w:r w:rsidRPr="009C3993">
        <w:rPr>
          <w:rFonts w:asciiTheme="majorHAnsi" w:hAnsiTheme="majorHAnsi"/>
        </w:rPr>
        <w:t xml:space="preserve">Trippensee opened the floor for discussion regarding the bids for the Grove Swimming Pool project. Johnson reported that the City advertised for bids for this project and were received and opened in public by Rose &amp;McCrary, P.C. – </w:t>
      </w:r>
      <w:r w:rsidR="00187BA3" w:rsidRPr="009C3993">
        <w:rPr>
          <w:rFonts w:asciiTheme="majorHAnsi" w:hAnsiTheme="majorHAnsi"/>
        </w:rPr>
        <w:t>Project Engineer, Tim McCrary. McCrary addressed the Council to report that the City received four (4) bids for this project, and that all of the bids were determined to be responsive. McCrary reported that he elected to evaluate the two (2) lowest bids together because they were only $2,000 apart. The first low bidder is Tribal Construction Company (Tribal) for $1,394,000.00, and the second low bidder on the Project is Branco Enterprises, Inc. (Branco) for $1,396,000.00. McCrary discussed the bids with both companies, and they have confirmed that the total bid amounts are correct. McCrary reported to the Council his</w:t>
      </w:r>
      <w:r w:rsidR="006D1B2E" w:rsidRPr="009C3993">
        <w:rPr>
          <w:rFonts w:asciiTheme="majorHAnsi" w:hAnsiTheme="majorHAnsi"/>
        </w:rPr>
        <w:t xml:space="preserve"> detailed</w:t>
      </w:r>
      <w:r w:rsidR="00187BA3" w:rsidRPr="009C3993">
        <w:rPr>
          <w:rFonts w:asciiTheme="majorHAnsi" w:hAnsiTheme="majorHAnsi"/>
        </w:rPr>
        <w:t xml:space="preserve"> fact finding</w:t>
      </w:r>
      <w:r w:rsidR="006D1B2E" w:rsidRPr="009C3993">
        <w:rPr>
          <w:rFonts w:asciiTheme="majorHAnsi" w:hAnsiTheme="majorHAnsi"/>
        </w:rPr>
        <w:t>s for each bid packet. McCrary then reported that after careful consideration of all these facts from both companies, he conclude that the best bid is that of Branco Enterprises, Inc. and hereby recommend that the bid be awarded to them in the amount of $1,396,000.00, and that the main reasoning for this recommendation is that Branco has completed three (3) monolithic pool construction projects in Oklahoma:</w:t>
      </w:r>
    </w:p>
    <w:p w:rsidR="003A64D4" w:rsidRPr="009C3993" w:rsidRDefault="003A64D4" w:rsidP="00697DA2">
      <w:pPr>
        <w:spacing w:after="0" w:line="240" w:lineRule="auto"/>
        <w:jc w:val="both"/>
        <w:rPr>
          <w:rFonts w:asciiTheme="majorHAnsi" w:hAnsiTheme="majorHAnsi"/>
        </w:rPr>
      </w:pPr>
    </w:p>
    <w:p w:rsidR="00D74C04" w:rsidRPr="009C3993" w:rsidRDefault="006D1B2E" w:rsidP="00697DA2">
      <w:pPr>
        <w:pStyle w:val="ListParagraph"/>
        <w:numPr>
          <w:ilvl w:val="0"/>
          <w:numId w:val="2"/>
        </w:numPr>
        <w:spacing w:after="0" w:line="240" w:lineRule="auto"/>
        <w:jc w:val="both"/>
        <w:rPr>
          <w:rFonts w:asciiTheme="majorHAnsi" w:hAnsiTheme="majorHAnsi"/>
        </w:rPr>
      </w:pPr>
      <w:r w:rsidRPr="009C3993">
        <w:rPr>
          <w:rFonts w:asciiTheme="majorHAnsi" w:hAnsiTheme="majorHAnsi"/>
        </w:rPr>
        <w:t>Sk</w:t>
      </w:r>
      <w:r w:rsidR="00F766AA" w:rsidRPr="009C3993">
        <w:rPr>
          <w:rFonts w:asciiTheme="majorHAnsi" w:hAnsiTheme="majorHAnsi"/>
        </w:rPr>
        <w:t>i</w:t>
      </w:r>
      <w:r w:rsidRPr="009C3993">
        <w:rPr>
          <w:rFonts w:asciiTheme="majorHAnsi" w:hAnsiTheme="majorHAnsi"/>
        </w:rPr>
        <w:t>atook</w:t>
      </w:r>
    </w:p>
    <w:p w:rsidR="006D1B2E" w:rsidRPr="009C3993" w:rsidRDefault="006D1B2E" w:rsidP="00697DA2">
      <w:pPr>
        <w:pStyle w:val="ListParagraph"/>
        <w:numPr>
          <w:ilvl w:val="0"/>
          <w:numId w:val="2"/>
        </w:numPr>
        <w:spacing w:after="0" w:line="240" w:lineRule="auto"/>
        <w:jc w:val="both"/>
        <w:rPr>
          <w:rFonts w:asciiTheme="majorHAnsi" w:hAnsiTheme="majorHAnsi"/>
        </w:rPr>
      </w:pPr>
      <w:r w:rsidRPr="009C3993">
        <w:rPr>
          <w:rFonts w:asciiTheme="majorHAnsi" w:hAnsiTheme="majorHAnsi"/>
        </w:rPr>
        <w:t>Broken Arrow, and</w:t>
      </w:r>
    </w:p>
    <w:p w:rsidR="006D1B2E" w:rsidRPr="009C3993" w:rsidRDefault="006D1B2E" w:rsidP="00697DA2">
      <w:pPr>
        <w:pStyle w:val="ListParagraph"/>
        <w:numPr>
          <w:ilvl w:val="0"/>
          <w:numId w:val="2"/>
        </w:numPr>
        <w:spacing w:after="0" w:line="240" w:lineRule="auto"/>
        <w:jc w:val="both"/>
        <w:rPr>
          <w:rFonts w:asciiTheme="majorHAnsi" w:hAnsiTheme="majorHAnsi"/>
        </w:rPr>
      </w:pPr>
      <w:r w:rsidRPr="009C3993">
        <w:rPr>
          <w:rFonts w:asciiTheme="majorHAnsi" w:hAnsiTheme="majorHAnsi"/>
        </w:rPr>
        <w:t>Fairview</w:t>
      </w:r>
    </w:p>
    <w:p w:rsidR="003A64D4" w:rsidRPr="009C3993" w:rsidRDefault="003A64D4" w:rsidP="00697DA2">
      <w:pPr>
        <w:spacing w:after="0" w:line="240" w:lineRule="auto"/>
        <w:jc w:val="both"/>
        <w:rPr>
          <w:rFonts w:asciiTheme="majorHAnsi" w:hAnsiTheme="majorHAnsi"/>
        </w:rPr>
      </w:pPr>
    </w:p>
    <w:p w:rsidR="006D1B2E" w:rsidRPr="009C3993" w:rsidRDefault="006D1B2E" w:rsidP="00697DA2">
      <w:pPr>
        <w:spacing w:after="0" w:line="240" w:lineRule="auto"/>
        <w:jc w:val="both"/>
        <w:rPr>
          <w:rFonts w:asciiTheme="majorHAnsi" w:hAnsiTheme="majorHAnsi"/>
        </w:rPr>
      </w:pPr>
      <w:r w:rsidRPr="009C3993">
        <w:rPr>
          <w:rFonts w:asciiTheme="majorHAnsi" w:hAnsiTheme="majorHAnsi"/>
        </w:rPr>
        <w:t xml:space="preserve">Where Tribal has completed </w:t>
      </w:r>
      <w:r w:rsidR="00F766AA" w:rsidRPr="009C3993">
        <w:rPr>
          <w:rFonts w:asciiTheme="majorHAnsi" w:hAnsiTheme="majorHAnsi"/>
        </w:rPr>
        <w:t xml:space="preserve">fourteen (14) projects of which only one is pool related. </w:t>
      </w:r>
      <w:r w:rsidR="000D2F86" w:rsidRPr="009C3993">
        <w:rPr>
          <w:rFonts w:asciiTheme="majorHAnsi" w:hAnsiTheme="majorHAnsi"/>
        </w:rPr>
        <w:t xml:space="preserve">Todd Lee – President of Tribal Construction addressed the Council to report that Tribal Construction has attained the services of three (3) qualified companies deemed as cast in place pool building experts to oversee, consult and inspect of the construction procedures for the City of Grove pool project. Lee further </w:t>
      </w:r>
      <w:r w:rsidR="00007854" w:rsidRPr="009C3993">
        <w:rPr>
          <w:rFonts w:asciiTheme="majorHAnsi" w:hAnsiTheme="majorHAnsi"/>
        </w:rPr>
        <w:t xml:space="preserve">discussed with the Council any qualification concerns that the Council / Engineer may have with Tribal Construction personnel pertaining to </w:t>
      </w:r>
      <w:r w:rsidR="00874768" w:rsidRPr="009C3993">
        <w:rPr>
          <w:rFonts w:asciiTheme="majorHAnsi" w:hAnsiTheme="majorHAnsi"/>
        </w:rPr>
        <w:t xml:space="preserve">job planning, data forecasting as well as on site preparation and control. Lee further </w:t>
      </w:r>
      <w:r w:rsidR="00AD5143" w:rsidRPr="009C3993">
        <w:rPr>
          <w:rFonts w:asciiTheme="majorHAnsi" w:hAnsiTheme="majorHAnsi"/>
        </w:rPr>
        <w:t>detailed</w:t>
      </w:r>
      <w:r w:rsidR="00874768" w:rsidRPr="009C3993">
        <w:rPr>
          <w:rFonts w:asciiTheme="majorHAnsi" w:hAnsiTheme="majorHAnsi"/>
        </w:rPr>
        <w:t xml:space="preserve"> his list of potential subcontractors with this project by adding that a majority of them are all local contractors. The Council entertained </w:t>
      </w:r>
      <w:r w:rsidR="00AD5143" w:rsidRPr="009C3993">
        <w:rPr>
          <w:rFonts w:asciiTheme="majorHAnsi" w:hAnsiTheme="majorHAnsi"/>
        </w:rPr>
        <w:t>p</w:t>
      </w:r>
      <w:r w:rsidR="00874768" w:rsidRPr="009C3993">
        <w:rPr>
          <w:rFonts w:asciiTheme="majorHAnsi" w:hAnsiTheme="majorHAnsi"/>
        </w:rPr>
        <w:t xml:space="preserve">ublic </w:t>
      </w:r>
      <w:r w:rsidR="00AD5143" w:rsidRPr="009C3993">
        <w:rPr>
          <w:rFonts w:asciiTheme="majorHAnsi" w:hAnsiTheme="majorHAnsi"/>
        </w:rPr>
        <w:t>c</w:t>
      </w:r>
      <w:r w:rsidR="00874768" w:rsidRPr="009C3993">
        <w:rPr>
          <w:rFonts w:asciiTheme="majorHAnsi" w:hAnsiTheme="majorHAnsi"/>
        </w:rPr>
        <w:t xml:space="preserve">omments from Mr. Jim Barrett. McCrary </w:t>
      </w:r>
      <w:r w:rsidR="00AD5143" w:rsidRPr="009C3993">
        <w:rPr>
          <w:rFonts w:asciiTheme="majorHAnsi" w:hAnsiTheme="majorHAnsi"/>
        </w:rPr>
        <w:t>remained on the floor and entertain</w:t>
      </w:r>
      <w:r w:rsidR="00874768" w:rsidRPr="009C3993">
        <w:rPr>
          <w:rFonts w:asciiTheme="majorHAnsi" w:hAnsiTheme="majorHAnsi"/>
        </w:rPr>
        <w:t xml:space="preserve"> questions and comments from Councilman, Marty Follis, Mike Davenport and Larry Parham, and from Mr. Doug </w:t>
      </w:r>
      <w:r w:rsidR="00874768" w:rsidRPr="009C3993">
        <w:rPr>
          <w:rFonts w:asciiTheme="majorHAnsi" w:hAnsiTheme="majorHAnsi"/>
        </w:rPr>
        <w:lastRenderedPageBreak/>
        <w:t xml:space="preserve">Drown. Mr. Justin Brannen – Owner of Branco addressed the Council to report that his company will be utilizing their own staff for </w:t>
      </w:r>
      <w:r w:rsidR="0076683A" w:rsidRPr="009C3993">
        <w:rPr>
          <w:rFonts w:asciiTheme="majorHAnsi" w:hAnsiTheme="majorHAnsi"/>
        </w:rPr>
        <w:t xml:space="preserve">the majority of </w:t>
      </w:r>
      <w:r w:rsidR="00874768" w:rsidRPr="009C3993">
        <w:rPr>
          <w:rFonts w:asciiTheme="majorHAnsi" w:hAnsiTheme="majorHAnsi"/>
        </w:rPr>
        <w:t xml:space="preserve">this project, and that they will only have approximately 2-3 subcontractors to the complete the electrical, glass and </w:t>
      </w:r>
      <w:r w:rsidR="0076683A" w:rsidRPr="009C3993">
        <w:rPr>
          <w:rFonts w:asciiTheme="majorHAnsi" w:hAnsiTheme="majorHAnsi"/>
        </w:rPr>
        <w:t>masonry</w:t>
      </w:r>
      <w:r w:rsidR="009C3993" w:rsidRPr="009C3993">
        <w:rPr>
          <w:rFonts w:asciiTheme="majorHAnsi" w:hAnsiTheme="majorHAnsi"/>
        </w:rPr>
        <w:t xml:space="preserve"> construction part of this project</w:t>
      </w:r>
      <w:r w:rsidR="00874768" w:rsidRPr="009C3993">
        <w:rPr>
          <w:rFonts w:asciiTheme="majorHAnsi" w:hAnsiTheme="majorHAnsi"/>
        </w:rPr>
        <w:t xml:space="preserve">. </w:t>
      </w:r>
      <w:r w:rsidR="009C3993" w:rsidRPr="009C3993">
        <w:rPr>
          <w:rFonts w:asciiTheme="majorHAnsi" w:hAnsiTheme="majorHAnsi"/>
        </w:rPr>
        <w:t xml:space="preserve">After much discussion, </w:t>
      </w:r>
      <w:r w:rsidR="0076683A" w:rsidRPr="009C3993">
        <w:rPr>
          <w:rFonts w:asciiTheme="majorHAnsi" w:hAnsiTheme="majorHAnsi"/>
        </w:rPr>
        <w:t xml:space="preserve">Davenport made the motion to award the bid to Branco upon recommendation from the Project Engineer, Tim McCrary. AYE: Parham, Davenport and Trippensee. NAY: Follis. Motion carried. </w:t>
      </w:r>
    </w:p>
    <w:p w:rsidR="003A64D4" w:rsidRPr="009C3993" w:rsidRDefault="003A64D4" w:rsidP="00697DA2">
      <w:pPr>
        <w:spacing w:after="0" w:line="240" w:lineRule="auto"/>
        <w:jc w:val="both"/>
        <w:rPr>
          <w:rFonts w:asciiTheme="majorHAnsi" w:hAnsiTheme="majorHAnsi"/>
        </w:rPr>
      </w:pPr>
    </w:p>
    <w:p w:rsidR="003A64D4" w:rsidRPr="009C3993" w:rsidRDefault="0076683A" w:rsidP="00697DA2">
      <w:pPr>
        <w:spacing w:after="0" w:line="240" w:lineRule="auto"/>
        <w:jc w:val="both"/>
        <w:rPr>
          <w:rFonts w:asciiTheme="majorHAnsi" w:hAnsiTheme="majorHAnsi"/>
          <w:spacing w:val="-3"/>
        </w:rPr>
      </w:pPr>
      <w:r w:rsidRPr="009C3993">
        <w:rPr>
          <w:rFonts w:asciiTheme="majorHAnsi" w:hAnsiTheme="majorHAnsi"/>
        </w:rPr>
        <w:t xml:space="preserve">Trippensee opened the floor for discussion regarding </w:t>
      </w:r>
      <w:r w:rsidR="003A64D4" w:rsidRPr="009C3993">
        <w:rPr>
          <w:rFonts w:asciiTheme="majorHAnsi" w:hAnsiTheme="majorHAnsi"/>
          <w:spacing w:val="-3"/>
        </w:rPr>
        <w:t xml:space="preserve">to a Resolution approving the incurrence of indebtedness by the Grove Economic Development Authority, formerly named “The Grove Industrial Development Authority” (the “Authority”) issuing its </w:t>
      </w:r>
      <w:r w:rsidR="009C3993" w:rsidRPr="009C3993">
        <w:rPr>
          <w:rFonts w:asciiTheme="majorHAnsi" w:hAnsiTheme="majorHAnsi"/>
          <w:spacing w:val="-3"/>
        </w:rPr>
        <w:t>P</w:t>
      </w:r>
      <w:r w:rsidR="003A64D4" w:rsidRPr="009C3993">
        <w:rPr>
          <w:rFonts w:asciiTheme="majorHAnsi" w:hAnsiTheme="majorHAnsi"/>
          <w:spacing w:val="-3"/>
        </w:rPr>
        <w:t xml:space="preserve">romissory </w:t>
      </w:r>
      <w:r w:rsidR="009C3993" w:rsidRPr="009C3993">
        <w:rPr>
          <w:rFonts w:asciiTheme="majorHAnsi" w:hAnsiTheme="majorHAnsi"/>
          <w:spacing w:val="-3"/>
        </w:rPr>
        <w:t>N</w:t>
      </w:r>
      <w:r w:rsidR="003A64D4" w:rsidRPr="009C3993">
        <w:rPr>
          <w:rFonts w:asciiTheme="majorHAnsi" w:hAnsiTheme="majorHAnsi"/>
          <w:spacing w:val="-3"/>
        </w:rPr>
        <w:t xml:space="preserve">ote, Series 2010 (the “note”); providing that the organizational document creating the Authority is subject to the provisions of the indenture, authorizing the issuance of said note; waiving competitive bidding with respect to the sale of said note and approving the proceedings of the authority pertaining to the sale of said note; approving and authorizing execution of an agreement of support; establishing the City’s reasonable expectation with respect to the issuance of tax-exempt obligations by or on behalf of said City in calendar year 2010, and designating the note as a qualified tax-exempt obligation; and containing other provisions relating thereto. </w:t>
      </w:r>
      <w:r w:rsidR="002B3FE2" w:rsidRPr="009C3993">
        <w:rPr>
          <w:rFonts w:asciiTheme="majorHAnsi" w:hAnsiTheme="majorHAnsi"/>
          <w:spacing w:val="-3"/>
        </w:rPr>
        <w:t xml:space="preserve">Financial Advisor, </w:t>
      </w:r>
      <w:r w:rsidR="003A64D4" w:rsidRPr="009C3993">
        <w:rPr>
          <w:rFonts w:asciiTheme="majorHAnsi" w:hAnsiTheme="majorHAnsi"/>
          <w:spacing w:val="-3"/>
        </w:rPr>
        <w:t xml:space="preserve">Rick </w:t>
      </w:r>
      <w:r w:rsidR="00697DA2" w:rsidRPr="009C3993">
        <w:rPr>
          <w:rFonts w:asciiTheme="majorHAnsi" w:hAnsiTheme="majorHAnsi"/>
          <w:spacing w:val="-3"/>
        </w:rPr>
        <w:t>Smith of</w:t>
      </w:r>
      <w:r w:rsidR="00E040A8" w:rsidRPr="009C3993">
        <w:rPr>
          <w:rFonts w:asciiTheme="majorHAnsi" w:hAnsiTheme="majorHAnsi"/>
          <w:spacing w:val="-3"/>
        </w:rPr>
        <w:t xml:space="preserve"> Municipal Finance Services, Inc. addressed the Council to report that the City of Grove recently solicited bids for interest</w:t>
      </w:r>
      <w:r w:rsidR="00797165" w:rsidRPr="009C3993">
        <w:rPr>
          <w:rFonts w:asciiTheme="majorHAnsi" w:hAnsiTheme="majorHAnsi"/>
          <w:spacing w:val="-3"/>
        </w:rPr>
        <w:t xml:space="preserve"> rates </w:t>
      </w:r>
      <w:r w:rsidR="00E040A8" w:rsidRPr="009C3993">
        <w:rPr>
          <w:rFonts w:asciiTheme="majorHAnsi" w:hAnsiTheme="majorHAnsi"/>
          <w:spacing w:val="-3"/>
        </w:rPr>
        <w:t xml:space="preserve">for the Grove </w:t>
      </w:r>
      <w:r w:rsidR="009C3993" w:rsidRPr="009C3993">
        <w:rPr>
          <w:rFonts w:asciiTheme="majorHAnsi" w:hAnsiTheme="majorHAnsi"/>
          <w:spacing w:val="-3"/>
        </w:rPr>
        <w:t>Economic (</w:t>
      </w:r>
      <w:r w:rsidR="00E040A8" w:rsidRPr="009C3993">
        <w:rPr>
          <w:rFonts w:asciiTheme="majorHAnsi" w:hAnsiTheme="majorHAnsi"/>
          <w:spacing w:val="-3"/>
        </w:rPr>
        <w:t>Industrial</w:t>
      </w:r>
      <w:r w:rsidR="009C3993" w:rsidRPr="009C3993">
        <w:rPr>
          <w:rFonts w:asciiTheme="majorHAnsi" w:hAnsiTheme="majorHAnsi"/>
          <w:spacing w:val="-3"/>
        </w:rPr>
        <w:t>)</w:t>
      </w:r>
      <w:r w:rsidR="00E040A8" w:rsidRPr="009C3993">
        <w:rPr>
          <w:rFonts w:asciiTheme="majorHAnsi" w:hAnsiTheme="majorHAnsi"/>
          <w:spacing w:val="-3"/>
        </w:rPr>
        <w:t xml:space="preserve"> Development Authority to incur a $1,435,000</w:t>
      </w:r>
      <w:r w:rsidR="00797165" w:rsidRPr="009C3993">
        <w:rPr>
          <w:rFonts w:asciiTheme="majorHAnsi" w:hAnsiTheme="majorHAnsi"/>
          <w:spacing w:val="-3"/>
        </w:rPr>
        <w:t xml:space="preserve"> Promissory Note, Series 2010 for the </w:t>
      </w:r>
      <w:r w:rsidR="009C3993" w:rsidRPr="009C3993">
        <w:rPr>
          <w:rFonts w:asciiTheme="majorHAnsi" w:hAnsiTheme="majorHAnsi"/>
          <w:spacing w:val="-3"/>
        </w:rPr>
        <w:t>M</w:t>
      </w:r>
      <w:r w:rsidR="00797165" w:rsidRPr="009C3993">
        <w:rPr>
          <w:rFonts w:asciiTheme="majorHAnsi" w:hAnsiTheme="majorHAnsi"/>
          <w:spacing w:val="-3"/>
        </w:rPr>
        <w:t xml:space="preserve">unicipal </w:t>
      </w:r>
      <w:r w:rsidR="009C3993" w:rsidRPr="009C3993">
        <w:rPr>
          <w:rFonts w:asciiTheme="majorHAnsi" w:hAnsiTheme="majorHAnsi"/>
          <w:spacing w:val="-3"/>
        </w:rPr>
        <w:t>P</w:t>
      </w:r>
      <w:r w:rsidR="00797165" w:rsidRPr="009C3993">
        <w:rPr>
          <w:rFonts w:asciiTheme="majorHAnsi" w:hAnsiTheme="majorHAnsi"/>
          <w:spacing w:val="-3"/>
        </w:rPr>
        <w:t xml:space="preserve">ool </w:t>
      </w:r>
      <w:r w:rsidR="009C3993" w:rsidRPr="009C3993">
        <w:rPr>
          <w:rFonts w:asciiTheme="majorHAnsi" w:hAnsiTheme="majorHAnsi"/>
          <w:spacing w:val="-3"/>
        </w:rPr>
        <w:t>P</w:t>
      </w:r>
      <w:r w:rsidR="00797165" w:rsidRPr="009C3993">
        <w:rPr>
          <w:rFonts w:asciiTheme="majorHAnsi" w:hAnsiTheme="majorHAnsi"/>
          <w:spacing w:val="-3"/>
        </w:rPr>
        <w:t>roject. The following bids for interest rates were received:</w:t>
      </w:r>
    </w:p>
    <w:p w:rsidR="00797165" w:rsidRPr="009C3993" w:rsidRDefault="00797165" w:rsidP="00697DA2">
      <w:pPr>
        <w:spacing w:after="0" w:line="240" w:lineRule="auto"/>
        <w:jc w:val="both"/>
        <w:rPr>
          <w:rFonts w:asciiTheme="majorHAnsi" w:hAnsiTheme="majorHAnsi"/>
          <w:spacing w:val="-3"/>
        </w:rPr>
      </w:pPr>
    </w:p>
    <w:p w:rsidR="00797165" w:rsidRPr="009C3993" w:rsidRDefault="00797165" w:rsidP="00697DA2">
      <w:pPr>
        <w:pStyle w:val="ListParagraph"/>
        <w:numPr>
          <w:ilvl w:val="0"/>
          <w:numId w:val="5"/>
        </w:numPr>
        <w:spacing w:after="0" w:line="240" w:lineRule="auto"/>
        <w:jc w:val="both"/>
        <w:rPr>
          <w:rFonts w:asciiTheme="majorHAnsi" w:hAnsiTheme="majorHAnsi"/>
          <w:spacing w:val="-3"/>
        </w:rPr>
      </w:pPr>
      <w:r w:rsidRPr="009C3993">
        <w:rPr>
          <w:rFonts w:asciiTheme="majorHAnsi" w:hAnsiTheme="majorHAnsi"/>
          <w:spacing w:val="-3"/>
        </w:rPr>
        <w:t>Bank of Oklahoma</w:t>
      </w:r>
      <w:r w:rsidRPr="009C3993">
        <w:rPr>
          <w:rFonts w:asciiTheme="majorHAnsi" w:hAnsiTheme="majorHAnsi"/>
          <w:spacing w:val="-3"/>
        </w:rPr>
        <w:tab/>
        <w:t>3.470%</w:t>
      </w:r>
    </w:p>
    <w:p w:rsidR="00797165" w:rsidRPr="009C3993" w:rsidRDefault="00797165" w:rsidP="00697DA2">
      <w:pPr>
        <w:pStyle w:val="ListParagraph"/>
        <w:numPr>
          <w:ilvl w:val="0"/>
          <w:numId w:val="5"/>
        </w:numPr>
        <w:spacing w:after="0" w:line="240" w:lineRule="auto"/>
        <w:jc w:val="both"/>
        <w:rPr>
          <w:rFonts w:asciiTheme="majorHAnsi" w:hAnsiTheme="majorHAnsi"/>
          <w:spacing w:val="-3"/>
        </w:rPr>
      </w:pPr>
      <w:r w:rsidRPr="009C3993">
        <w:rPr>
          <w:rFonts w:asciiTheme="majorHAnsi" w:hAnsiTheme="majorHAnsi"/>
          <w:spacing w:val="-3"/>
        </w:rPr>
        <w:t>The Bank of Grove</w:t>
      </w:r>
      <w:r w:rsidRPr="009C3993">
        <w:rPr>
          <w:rFonts w:asciiTheme="majorHAnsi" w:hAnsiTheme="majorHAnsi"/>
          <w:spacing w:val="-3"/>
        </w:rPr>
        <w:tab/>
        <w:t>4.370%</w:t>
      </w:r>
    </w:p>
    <w:p w:rsidR="00797165" w:rsidRPr="009C3993" w:rsidRDefault="00797165" w:rsidP="00697DA2">
      <w:pPr>
        <w:pStyle w:val="ListParagraph"/>
        <w:numPr>
          <w:ilvl w:val="0"/>
          <w:numId w:val="5"/>
        </w:numPr>
        <w:spacing w:after="0" w:line="240" w:lineRule="auto"/>
        <w:jc w:val="both"/>
        <w:rPr>
          <w:rFonts w:asciiTheme="majorHAnsi" w:hAnsiTheme="majorHAnsi"/>
          <w:spacing w:val="-3"/>
        </w:rPr>
      </w:pPr>
      <w:r w:rsidRPr="009C3993">
        <w:rPr>
          <w:rFonts w:asciiTheme="majorHAnsi" w:hAnsiTheme="majorHAnsi"/>
          <w:spacing w:val="-3"/>
        </w:rPr>
        <w:t>Grand Savings Bank</w:t>
      </w:r>
      <w:r w:rsidRPr="009C3993">
        <w:rPr>
          <w:rFonts w:asciiTheme="majorHAnsi" w:hAnsiTheme="majorHAnsi"/>
          <w:spacing w:val="-3"/>
        </w:rPr>
        <w:tab/>
        <w:t>4.990%</w:t>
      </w:r>
    </w:p>
    <w:p w:rsidR="00797165" w:rsidRPr="009C3993" w:rsidRDefault="00797165" w:rsidP="00697DA2">
      <w:pPr>
        <w:spacing w:after="0" w:line="240" w:lineRule="auto"/>
        <w:jc w:val="both"/>
        <w:rPr>
          <w:rFonts w:asciiTheme="majorHAnsi" w:hAnsiTheme="majorHAnsi"/>
          <w:spacing w:val="-3"/>
        </w:rPr>
      </w:pPr>
    </w:p>
    <w:p w:rsidR="00797165" w:rsidRPr="009C3993" w:rsidRDefault="00797165" w:rsidP="00697DA2">
      <w:pPr>
        <w:spacing w:line="240" w:lineRule="auto"/>
        <w:jc w:val="both"/>
        <w:rPr>
          <w:rFonts w:asciiTheme="majorHAnsi" w:hAnsiTheme="majorHAnsi"/>
          <w:spacing w:val="-3"/>
        </w:rPr>
      </w:pPr>
      <w:r w:rsidRPr="009C3993">
        <w:rPr>
          <w:rFonts w:asciiTheme="majorHAnsi" w:hAnsiTheme="majorHAnsi"/>
          <w:spacing w:val="-3"/>
        </w:rPr>
        <w:t>Smith reported that he was very excited to see such a low interest rate from Bank of Oklahoma. Smith reported on the estimated issuance components as follows:</w:t>
      </w:r>
    </w:p>
    <w:p w:rsidR="00797165" w:rsidRPr="009C3993" w:rsidRDefault="00797165" w:rsidP="00697DA2">
      <w:pPr>
        <w:pStyle w:val="ListParagraph"/>
        <w:numPr>
          <w:ilvl w:val="0"/>
          <w:numId w:val="6"/>
        </w:numPr>
        <w:spacing w:line="240" w:lineRule="auto"/>
        <w:jc w:val="both"/>
        <w:rPr>
          <w:rFonts w:asciiTheme="majorHAnsi" w:hAnsiTheme="majorHAnsi"/>
          <w:spacing w:val="-3"/>
        </w:rPr>
      </w:pPr>
      <w:r w:rsidRPr="009C3993">
        <w:rPr>
          <w:rFonts w:asciiTheme="majorHAnsi" w:hAnsiTheme="majorHAnsi"/>
          <w:spacing w:val="-3"/>
        </w:rPr>
        <w:t>Project funds</w:t>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t>$1,396,000.00</w:t>
      </w:r>
    </w:p>
    <w:p w:rsidR="00797165" w:rsidRPr="009C3993" w:rsidRDefault="00797165" w:rsidP="00697DA2">
      <w:pPr>
        <w:pStyle w:val="ListParagraph"/>
        <w:numPr>
          <w:ilvl w:val="0"/>
          <w:numId w:val="6"/>
        </w:numPr>
        <w:spacing w:line="240" w:lineRule="auto"/>
        <w:jc w:val="both"/>
        <w:rPr>
          <w:rFonts w:asciiTheme="majorHAnsi" w:hAnsiTheme="majorHAnsi"/>
          <w:spacing w:val="-3"/>
        </w:rPr>
      </w:pPr>
      <w:r w:rsidRPr="009C3993">
        <w:rPr>
          <w:rFonts w:asciiTheme="majorHAnsi" w:hAnsiTheme="majorHAnsi"/>
          <w:spacing w:val="-3"/>
        </w:rPr>
        <w:t>Bond Counsel Fee/Expenses</w:t>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t>$      15,000.00</w:t>
      </w:r>
    </w:p>
    <w:p w:rsidR="00797165" w:rsidRPr="009C3993" w:rsidRDefault="00797165" w:rsidP="00697DA2">
      <w:pPr>
        <w:pStyle w:val="ListParagraph"/>
        <w:numPr>
          <w:ilvl w:val="0"/>
          <w:numId w:val="6"/>
        </w:numPr>
        <w:spacing w:line="240" w:lineRule="auto"/>
        <w:jc w:val="both"/>
        <w:rPr>
          <w:rFonts w:asciiTheme="majorHAnsi" w:hAnsiTheme="majorHAnsi"/>
          <w:spacing w:val="-3"/>
        </w:rPr>
      </w:pPr>
      <w:r w:rsidRPr="009C3993">
        <w:rPr>
          <w:rFonts w:asciiTheme="majorHAnsi" w:hAnsiTheme="majorHAnsi"/>
          <w:spacing w:val="-3"/>
        </w:rPr>
        <w:t>Local Counsel Fee</w:t>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t>$         5,000.00</w:t>
      </w:r>
    </w:p>
    <w:p w:rsidR="00797165" w:rsidRPr="009C3993" w:rsidRDefault="00797165" w:rsidP="00697DA2">
      <w:pPr>
        <w:pStyle w:val="ListParagraph"/>
        <w:numPr>
          <w:ilvl w:val="0"/>
          <w:numId w:val="6"/>
        </w:numPr>
        <w:spacing w:line="240" w:lineRule="auto"/>
        <w:jc w:val="both"/>
        <w:rPr>
          <w:rFonts w:asciiTheme="majorHAnsi" w:hAnsiTheme="majorHAnsi"/>
          <w:spacing w:val="-3"/>
        </w:rPr>
      </w:pPr>
      <w:r w:rsidRPr="009C3993">
        <w:rPr>
          <w:rFonts w:asciiTheme="majorHAnsi" w:hAnsiTheme="majorHAnsi"/>
          <w:spacing w:val="-3"/>
        </w:rPr>
        <w:t>Financial Advisor Fee and Expenses</w:t>
      </w:r>
      <w:r w:rsidRPr="009C3993">
        <w:rPr>
          <w:rFonts w:asciiTheme="majorHAnsi" w:hAnsiTheme="majorHAnsi"/>
          <w:spacing w:val="-3"/>
        </w:rPr>
        <w:tab/>
      </w:r>
      <w:r w:rsidRPr="009C3993">
        <w:rPr>
          <w:rFonts w:asciiTheme="majorHAnsi" w:hAnsiTheme="majorHAnsi"/>
          <w:spacing w:val="-3"/>
        </w:rPr>
        <w:tab/>
        <w:t>$         7,500.00</w:t>
      </w:r>
    </w:p>
    <w:p w:rsidR="00797165" w:rsidRPr="009C3993" w:rsidRDefault="00797165" w:rsidP="00697DA2">
      <w:pPr>
        <w:pStyle w:val="ListParagraph"/>
        <w:numPr>
          <w:ilvl w:val="0"/>
          <w:numId w:val="6"/>
        </w:numPr>
        <w:spacing w:line="240" w:lineRule="auto"/>
        <w:jc w:val="both"/>
        <w:rPr>
          <w:rFonts w:asciiTheme="majorHAnsi" w:hAnsiTheme="majorHAnsi"/>
          <w:spacing w:val="-3"/>
        </w:rPr>
      </w:pPr>
      <w:r w:rsidRPr="009C3993">
        <w:rPr>
          <w:rFonts w:asciiTheme="majorHAnsi" w:hAnsiTheme="majorHAnsi"/>
          <w:spacing w:val="-3"/>
        </w:rPr>
        <w:t>Bank Counsel Fee</w:t>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t>$         2,500.00</w:t>
      </w:r>
    </w:p>
    <w:p w:rsidR="00797165" w:rsidRPr="009C3993" w:rsidRDefault="00797165" w:rsidP="00697DA2">
      <w:pPr>
        <w:pStyle w:val="ListParagraph"/>
        <w:numPr>
          <w:ilvl w:val="0"/>
          <w:numId w:val="6"/>
        </w:numPr>
        <w:spacing w:line="240" w:lineRule="auto"/>
        <w:jc w:val="both"/>
        <w:rPr>
          <w:rFonts w:asciiTheme="majorHAnsi" w:hAnsiTheme="majorHAnsi"/>
          <w:spacing w:val="-3"/>
        </w:rPr>
      </w:pPr>
      <w:r w:rsidRPr="009C3993">
        <w:rPr>
          <w:rFonts w:asciiTheme="majorHAnsi" w:hAnsiTheme="majorHAnsi"/>
          <w:spacing w:val="-3"/>
        </w:rPr>
        <w:t>Trustee Bank Fee</w:t>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t>$         2,000.00</w:t>
      </w:r>
    </w:p>
    <w:p w:rsidR="00797165" w:rsidRPr="009C3993" w:rsidRDefault="00797165" w:rsidP="00697DA2">
      <w:pPr>
        <w:pStyle w:val="ListParagraph"/>
        <w:numPr>
          <w:ilvl w:val="0"/>
          <w:numId w:val="6"/>
        </w:numPr>
        <w:spacing w:line="240" w:lineRule="auto"/>
        <w:jc w:val="both"/>
        <w:rPr>
          <w:rFonts w:asciiTheme="majorHAnsi" w:hAnsiTheme="majorHAnsi"/>
          <w:spacing w:val="-3"/>
        </w:rPr>
      </w:pPr>
      <w:r w:rsidRPr="009C3993">
        <w:rPr>
          <w:rFonts w:asciiTheme="majorHAnsi" w:hAnsiTheme="majorHAnsi"/>
          <w:spacing w:val="-3"/>
        </w:rPr>
        <w:t>Other costs and rounding</w:t>
      </w:r>
      <w:r w:rsidRPr="009C3993">
        <w:rPr>
          <w:rFonts w:asciiTheme="majorHAnsi" w:hAnsiTheme="majorHAnsi"/>
          <w:spacing w:val="-3"/>
        </w:rPr>
        <w:tab/>
      </w:r>
      <w:r w:rsidRPr="009C3993">
        <w:rPr>
          <w:rFonts w:asciiTheme="majorHAnsi" w:hAnsiTheme="majorHAnsi"/>
          <w:spacing w:val="-3"/>
        </w:rPr>
        <w:tab/>
      </w:r>
      <w:r w:rsidRPr="009C3993">
        <w:rPr>
          <w:rFonts w:asciiTheme="majorHAnsi" w:hAnsiTheme="majorHAnsi"/>
          <w:spacing w:val="-3"/>
        </w:rPr>
        <w:tab/>
        <w:t>$         7,000.00</w:t>
      </w:r>
    </w:p>
    <w:p w:rsidR="00797165" w:rsidRPr="009C3993" w:rsidRDefault="00797165" w:rsidP="00697DA2">
      <w:pPr>
        <w:spacing w:line="240" w:lineRule="auto"/>
        <w:ind w:left="2160" w:firstLine="720"/>
        <w:jc w:val="both"/>
        <w:rPr>
          <w:rFonts w:asciiTheme="majorHAnsi" w:hAnsiTheme="majorHAnsi"/>
          <w:spacing w:val="-3"/>
          <w:u w:val="single"/>
        </w:rPr>
      </w:pPr>
      <w:r w:rsidRPr="009C3993">
        <w:rPr>
          <w:rFonts w:asciiTheme="majorHAnsi" w:hAnsiTheme="majorHAnsi"/>
          <w:spacing w:val="-3"/>
        </w:rPr>
        <w:t>Total Note Amount:       $</w:t>
      </w:r>
      <w:r w:rsidRPr="009C3993">
        <w:rPr>
          <w:rFonts w:asciiTheme="majorHAnsi" w:hAnsiTheme="majorHAnsi"/>
          <w:spacing w:val="-3"/>
          <w:u w:val="single"/>
        </w:rPr>
        <w:t>1,435,000.00</w:t>
      </w:r>
    </w:p>
    <w:p w:rsidR="002B3FE2" w:rsidRPr="009C3993" w:rsidRDefault="00233A96" w:rsidP="00697DA2">
      <w:pPr>
        <w:spacing w:line="240" w:lineRule="auto"/>
        <w:jc w:val="both"/>
        <w:rPr>
          <w:rFonts w:asciiTheme="majorHAnsi" w:eastAsia="Times New Roman" w:hAnsiTheme="majorHAnsi" w:cs="Times New Roman"/>
        </w:rPr>
      </w:pPr>
      <w:r w:rsidRPr="009C3993">
        <w:rPr>
          <w:rFonts w:asciiTheme="majorHAnsi" w:hAnsiTheme="majorHAnsi"/>
          <w:spacing w:val="-3"/>
        </w:rPr>
        <w:t xml:space="preserve">Smith noted that this would be a fifteen (15) year debt service with an average monthly payment of $10,298.18. </w:t>
      </w:r>
      <w:r w:rsidR="002B3FE2" w:rsidRPr="009C3993">
        <w:rPr>
          <w:rFonts w:asciiTheme="majorHAnsi" w:hAnsiTheme="majorHAnsi"/>
          <w:spacing w:val="-3"/>
        </w:rPr>
        <w:t>Bond Counsel, Allan Brooks of the</w:t>
      </w:r>
      <w:r w:rsidR="002B3FE2" w:rsidRPr="009C3993">
        <w:rPr>
          <w:rFonts w:asciiTheme="majorHAnsi" w:eastAsia="Times New Roman" w:hAnsiTheme="majorHAnsi" w:cs="Times New Roman"/>
        </w:rPr>
        <w:t xml:space="preserve"> Public Finance Law Group PLLC addressed the Council to present and discuss in detail the Resolution authorizing the incurrence of indebtedness by the Grove Economic Development Authority. Davenport made the motion to approve the Resolution authorizing the incurrence of indebtedness by GEDA in an amount not to excess $1,435,000.00 for the Municipal Pool project. Seconded by Parham. AYE: Follis, Parham, Davenport and Trippensee. NAY: None. Motion carried.</w:t>
      </w:r>
    </w:p>
    <w:p w:rsidR="009655CF" w:rsidRPr="009C3993" w:rsidRDefault="002B3FE2" w:rsidP="00697DA2">
      <w:pPr>
        <w:spacing w:line="240" w:lineRule="auto"/>
        <w:jc w:val="both"/>
        <w:rPr>
          <w:rFonts w:asciiTheme="majorHAnsi" w:eastAsia="Times New Roman" w:hAnsiTheme="majorHAnsi" w:cs="Times New Roman"/>
        </w:rPr>
      </w:pPr>
      <w:r w:rsidRPr="009C3993">
        <w:rPr>
          <w:rFonts w:asciiTheme="majorHAnsi" w:eastAsia="Times New Roman" w:hAnsiTheme="majorHAnsi" w:cs="Times New Roman"/>
        </w:rPr>
        <w:t xml:space="preserve">Trippensee opened the floor for discussion regarding an Ordinance amending Chapter 5, Off-Street Parking requirements of the Zoning Ordinance for the City of Grove, State of Oklahoma; adding a section regarding ADA Handicap Accessible Parking Regulations; providing for severability. Bottoroff reported that the Planning and Zoning Commission met and approved this Ordinance upon recommendation to the Mayor and City Council. This Ordinance </w:t>
      </w:r>
      <w:r w:rsidR="00314F71" w:rsidRPr="009C3993">
        <w:rPr>
          <w:rFonts w:asciiTheme="majorHAnsi" w:eastAsia="Times New Roman" w:hAnsiTheme="majorHAnsi" w:cs="Times New Roman"/>
        </w:rPr>
        <w:t>will authorize the City Code Enforcement to enforce House Bill</w:t>
      </w:r>
      <w:r w:rsidR="001D3DD7" w:rsidRPr="009C3993">
        <w:rPr>
          <w:rFonts w:asciiTheme="majorHAnsi" w:eastAsia="Times New Roman" w:hAnsiTheme="majorHAnsi" w:cs="Times New Roman"/>
        </w:rPr>
        <w:t xml:space="preserve"> 1007. Bottoroff announced some minor changes in the Ordinance in regards to the dimension of the signs and </w:t>
      </w:r>
      <w:r w:rsidR="0050442D" w:rsidRPr="009C3993">
        <w:rPr>
          <w:rFonts w:asciiTheme="majorHAnsi" w:eastAsia="Times New Roman" w:hAnsiTheme="majorHAnsi" w:cs="Times New Roman"/>
        </w:rPr>
        <w:t>typographical errors in</w:t>
      </w:r>
      <w:r w:rsidR="001D3DD7" w:rsidRPr="009C3993">
        <w:rPr>
          <w:rFonts w:asciiTheme="majorHAnsi" w:eastAsia="Times New Roman" w:hAnsiTheme="majorHAnsi" w:cs="Times New Roman"/>
        </w:rPr>
        <w:t xml:space="preserve"> Section 2.2.  </w:t>
      </w:r>
      <w:r w:rsidR="0050442D" w:rsidRPr="009C3993">
        <w:rPr>
          <w:rFonts w:asciiTheme="majorHAnsi" w:eastAsia="Times New Roman" w:hAnsiTheme="majorHAnsi" w:cs="Times New Roman"/>
        </w:rPr>
        <w:t xml:space="preserve">Follis made the </w:t>
      </w:r>
      <w:r w:rsidR="009655CF" w:rsidRPr="009C3993">
        <w:rPr>
          <w:rFonts w:asciiTheme="majorHAnsi" w:eastAsia="Times New Roman" w:hAnsiTheme="majorHAnsi" w:cs="Times New Roman"/>
        </w:rPr>
        <w:t xml:space="preserve">motion to approve the Ordinance regarding the ADA Handicap Accessible Parking regulations. Seconded by Davenport. AYE: Follis, Parham, Davenport and Trippensee. NAY: None. Motion carried. </w:t>
      </w:r>
    </w:p>
    <w:p w:rsidR="009655CF" w:rsidRPr="009C3993" w:rsidRDefault="009655CF" w:rsidP="00697DA2">
      <w:pPr>
        <w:spacing w:line="240" w:lineRule="auto"/>
        <w:jc w:val="both"/>
        <w:rPr>
          <w:rFonts w:asciiTheme="majorHAnsi" w:eastAsia="Times New Roman" w:hAnsiTheme="majorHAnsi" w:cs="Times New Roman"/>
        </w:rPr>
      </w:pPr>
      <w:r w:rsidRPr="009C3993">
        <w:rPr>
          <w:rFonts w:asciiTheme="majorHAnsi" w:eastAsia="Times New Roman" w:hAnsiTheme="majorHAnsi" w:cs="Times New Roman"/>
        </w:rPr>
        <w:t xml:space="preserve">Trippensee made the motion to re-appoint City Manager Bruce Johnson a Representative to the Grand Gateway Board of Director for a one year term beginning on the first day of February 2010 and ending on the last day of January 2011. Seconded by Follis. AYE: Follis, Parham, Davenport and Trippensee. NAY: None. Motion carried. </w:t>
      </w:r>
    </w:p>
    <w:p w:rsidR="002B3FE2" w:rsidRPr="009C3993" w:rsidRDefault="009655CF" w:rsidP="00697DA2">
      <w:pPr>
        <w:spacing w:line="240" w:lineRule="auto"/>
        <w:jc w:val="both"/>
        <w:rPr>
          <w:rFonts w:asciiTheme="majorHAnsi" w:eastAsia="Times New Roman" w:hAnsiTheme="majorHAnsi" w:cs="Times New Roman"/>
          <w:color w:val="002060"/>
        </w:rPr>
      </w:pPr>
      <w:r w:rsidRPr="009C3993">
        <w:rPr>
          <w:rFonts w:asciiTheme="majorHAnsi" w:eastAsia="Times New Roman" w:hAnsiTheme="majorHAnsi" w:cs="Times New Roman"/>
        </w:rPr>
        <w:t>Parham made the motion to authorize the Staff to solicit ‘Letters of Application’ for the vacant position to the Grove Public Library Board</w:t>
      </w:r>
      <w:r w:rsidR="00BE18F8" w:rsidRPr="009C3993">
        <w:rPr>
          <w:rFonts w:asciiTheme="majorHAnsi" w:eastAsia="Times New Roman" w:hAnsiTheme="majorHAnsi" w:cs="Times New Roman"/>
        </w:rPr>
        <w:t>, to include announcement on</w:t>
      </w:r>
      <w:r w:rsidRPr="009C3993">
        <w:rPr>
          <w:rFonts w:asciiTheme="majorHAnsi" w:eastAsia="Times New Roman" w:hAnsiTheme="majorHAnsi" w:cs="Times New Roman"/>
        </w:rPr>
        <w:t xml:space="preserve"> the radio,</w:t>
      </w:r>
      <w:r w:rsidR="00BE18F8" w:rsidRPr="009C3993">
        <w:rPr>
          <w:rFonts w:asciiTheme="majorHAnsi" w:eastAsia="Times New Roman" w:hAnsiTheme="majorHAnsi" w:cs="Times New Roman"/>
        </w:rPr>
        <w:t xml:space="preserve"> and </w:t>
      </w:r>
      <w:r w:rsidRPr="009C3993">
        <w:rPr>
          <w:rFonts w:asciiTheme="majorHAnsi" w:eastAsia="Times New Roman" w:hAnsiTheme="majorHAnsi" w:cs="Times New Roman"/>
        </w:rPr>
        <w:t xml:space="preserve">marquee. Seconded by Trippensee. AYE: </w:t>
      </w:r>
      <w:r w:rsidR="00BE18F8" w:rsidRPr="009C3993">
        <w:rPr>
          <w:rFonts w:asciiTheme="majorHAnsi" w:eastAsia="Times New Roman" w:hAnsiTheme="majorHAnsi" w:cs="Times New Roman"/>
        </w:rPr>
        <w:t xml:space="preserve">Follis, Parham, Davenport and Trippensee. NAY: None. Motion carried. </w:t>
      </w:r>
    </w:p>
    <w:p w:rsidR="00797165" w:rsidRDefault="00BE18F8" w:rsidP="00697DA2">
      <w:pPr>
        <w:spacing w:line="240" w:lineRule="auto"/>
        <w:jc w:val="both"/>
        <w:rPr>
          <w:rFonts w:asciiTheme="majorHAnsi" w:hAnsiTheme="majorHAnsi"/>
          <w:spacing w:val="-3"/>
        </w:rPr>
      </w:pPr>
      <w:r>
        <w:rPr>
          <w:rFonts w:asciiTheme="majorHAnsi" w:hAnsiTheme="majorHAnsi"/>
          <w:spacing w:val="-3"/>
        </w:rPr>
        <w:lastRenderedPageBreak/>
        <w:t xml:space="preserve">Parham made the motion to deny Claim #28203-BJ by Claimant Ron Barnhart upon recommendation from the Oklahoma Municipal Assurance Group. Seconded by Davenport. AYE: Follis, Parham, Davenport and Trippensee. NAY: None. Motion carried. </w:t>
      </w:r>
    </w:p>
    <w:p w:rsidR="00BE18F8" w:rsidRDefault="00BE18F8" w:rsidP="00697DA2">
      <w:pPr>
        <w:spacing w:line="240" w:lineRule="auto"/>
        <w:jc w:val="both"/>
        <w:rPr>
          <w:rFonts w:asciiTheme="majorHAnsi" w:hAnsiTheme="majorHAnsi"/>
          <w:spacing w:val="-3"/>
        </w:rPr>
      </w:pPr>
      <w:r w:rsidRPr="00697DA2">
        <w:rPr>
          <w:rFonts w:asciiTheme="majorHAnsi" w:hAnsiTheme="majorHAnsi"/>
          <w:b/>
          <w:spacing w:val="-3"/>
          <w:u w:val="single"/>
        </w:rPr>
        <w:t>CITY MANAGERS REPORT</w:t>
      </w:r>
      <w:r>
        <w:rPr>
          <w:rFonts w:asciiTheme="majorHAnsi" w:hAnsiTheme="majorHAnsi"/>
          <w:spacing w:val="-3"/>
        </w:rPr>
        <w:t>:</w:t>
      </w:r>
    </w:p>
    <w:p w:rsidR="00BE18F8" w:rsidRDefault="00BE18F8" w:rsidP="00697DA2">
      <w:pPr>
        <w:pStyle w:val="ListParagraph"/>
        <w:numPr>
          <w:ilvl w:val="0"/>
          <w:numId w:val="7"/>
        </w:numPr>
        <w:spacing w:line="240" w:lineRule="auto"/>
        <w:jc w:val="both"/>
        <w:rPr>
          <w:rFonts w:asciiTheme="majorHAnsi" w:hAnsiTheme="majorHAnsi"/>
          <w:spacing w:val="-3"/>
        </w:rPr>
      </w:pPr>
      <w:r>
        <w:rPr>
          <w:rFonts w:asciiTheme="majorHAnsi" w:hAnsiTheme="majorHAnsi"/>
          <w:spacing w:val="-3"/>
        </w:rPr>
        <w:t>Discussion with respect to Oklahoma Department of Transportation U.S. Highway 59 project – Johnson asked Bow</w:t>
      </w:r>
      <w:r w:rsidR="00A343B7">
        <w:rPr>
          <w:rFonts w:asciiTheme="majorHAnsi" w:hAnsiTheme="majorHAnsi"/>
          <w:spacing w:val="-3"/>
        </w:rPr>
        <w:t>er to update the Council on this</w:t>
      </w:r>
      <w:r>
        <w:rPr>
          <w:rFonts w:asciiTheme="majorHAnsi" w:hAnsiTheme="majorHAnsi"/>
          <w:spacing w:val="-3"/>
        </w:rPr>
        <w:t xml:space="preserve"> project. Bower reported that as of January 19</w:t>
      </w:r>
      <w:r w:rsidRPr="00BE18F8">
        <w:rPr>
          <w:rFonts w:asciiTheme="majorHAnsi" w:hAnsiTheme="majorHAnsi"/>
          <w:spacing w:val="-3"/>
          <w:vertAlign w:val="superscript"/>
        </w:rPr>
        <w:t>th</w:t>
      </w:r>
      <w:r>
        <w:rPr>
          <w:rFonts w:asciiTheme="majorHAnsi" w:hAnsiTheme="majorHAnsi"/>
          <w:spacing w:val="-3"/>
        </w:rPr>
        <w:t xml:space="preserve"> the contractor is back on site to complete the sidewalks and to reconstruct some sidewalks that has gotten cracked. Th</w:t>
      </w:r>
      <w:r w:rsidR="00A343B7">
        <w:rPr>
          <w:rFonts w:asciiTheme="majorHAnsi" w:hAnsiTheme="majorHAnsi"/>
          <w:spacing w:val="-3"/>
        </w:rPr>
        <w:t>e</w:t>
      </w:r>
      <w:r>
        <w:rPr>
          <w:rFonts w:asciiTheme="majorHAnsi" w:hAnsiTheme="majorHAnsi"/>
          <w:spacing w:val="-3"/>
        </w:rPr>
        <w:t xml:space="preserve"> project has some drive-way issues; however that is the Oklahoma Department of Transportation’s concern. </w:t>
      </w:r>
    </w:p>
    <w:p w:rsidR="00BE18F8" w:rsidRDefault="00BE18F8" w:rsidP="00697DA2">
      <w:pPr>
        <w:pStyle w:val="ListParagraph"/>
        <w:numPr>
          <w:ilvl w:val="0"/>
          <w:numId w:val="7"/>
        </w:numPr>
        <w:spacing w:line="240" w:lineRule="auto"/>
        <w:jc w:val="both"/>
        <w:rPr>
          <w:rFonts w:asciiTheme="majorHAnsi" w:hAnsiTheme="majorHAnsi"/>
          <w:spacing w:val="-3"/>
        </w:rPr>
      </w:pPr>
      <w:r>
        <w:rPr>
          <w:rFonts w:asciiTheme="majorHAnsi" w:hAnsiTheme="majorHAnsi"/>
          <w:spacing w:val="-3"/>
        </w:rPr>
        <w:t>Discussion with respect to Western Recycle, A division of Western Natural Fuel and Fertilizer – Johnson reported that the City of Grove has received notification by mail that Western Recycling will discontinue their service with the City as of January 22, 2010</w:t>
      </w:r>
      <w:r w:rsidR="0024517E">
        <w:rPr>
          <w:rFonts w:asciiTheme="majorHAnsi" w:hAnsiTheme="majorHAnsi"/>
          <w:spacing w:val="-3"/>
        </w:rPr>
        <w:t>. The Staff is currently reviewing other options</w:t>
      </w:r>
      <w:r w:rsidR="00A343B7">
        <w:rPr>
          <w:rFonts w:asciiTheme="majorHAnsi" w:hAnsiTheme="majorHAnsi"/>
          <w:spacing w:val="-3"/>
        </w:rPr>
        <w:t xml:space="preserve"> for recycling</w:t>
      </w:r>
      <w:r w:rsidR="0024517E">
        <w:rPr>
          <w:rFonts w:asciiTheme="majorHAnsi" w:hAnsiTheme="majorHAnsi"/>
          <w:spacing w:val="-3"/>
        </w:rPr>
        <w:t>.</w:t>
      </w:r>
    </w:p>
    <w:p w:rsidR="0024517E" w:rsidRDefault="0024517E" w:rsidP="00697DA2">
      <w:pPr>
        <w:spacing w:line="240" w:lineRule="auto"/>
        <w:ind w:left="360"/>
        <w:jc w:val="both"/>
        <w:rPr>
          <w:rFonts w:asciiTheme="majorHAnsi" w:hAnsiTheme="majorHAnsi"/>
          <w:spacing w:val="-3"/>
        </w:rPr>
      </w:pPr>
      <w:r>
        <w:rPr>
          <w:rFonts w:asciiTheme="majorHAnsi" w:hAnsiTheme="majorHAnsi"/>
          <w:spacing w:val="-3"/>
        </w:rPr>
        <w:t>Johnson added that GMSA has placed a Public Service Announcement out to the radio</w:t>
      </w:r>
      <w:r w:rsidR="002D4185">
        <w:rPr>
          <w:rFonts w:asciiTheme="majorHAnsi" w:hAnsiTheme="majorHAnsi"/>
          <w:spacing w:val="-3"/>
        </w:rPr>
        <w:t xml:space="preserve"> station</w:t>
      </w:r>
      <w:r>
        <w:rPr>
          <w:rFonts w:asciiTheme="majorHAnsi" w:hAnsiTheme="majorHAnsi"/>
          <w:spacing w:val="-3"/>
        </w:rPr>
        <w:t xml:space="preserve"> asking all residents to report any suspicious water leaks to GMSA. Johnson reported that leaks commonly occur during the thawing process after a severe cold spell.</w:t>
      </w:r>
    </w:p>
    <w:p w:rsidR="002D4185" w:rsidRDefault="002D4185" w:rsidP="00697DA2">
      <w:pPr>
        <w:spacing w:line="240" w:lineRule="auto"/>
        <w:ind w:left="360"/>
        <w:jc w:val="both"/>
        <w:rPr>
          <w:rFonts w:asciiTheme="majorHAnsi" w:hAnsiTheme="majorHAnsi"/>
          <w:spacing w:val="-3"/>
        </w:rPr>
      </w:pPr>
      <w:r w:rsidRPr="00697DA2">
        <w:rPr>
          <w:rFonts w:asciiTheme="majorHAnsi" w:hAnsiTheme="majorHAnsi"/>
          <w:b/>
          <w:spacing w:val="-3"/>
          <w:u w:val="single"/>
        </w:rPr>
        <w:t>WARD REPORTS</w:t>
      </w:r>
      <w:r>
        <w:rPr>
          <w:rFonts w:asciiTheme="majorHAnsi" w:hAnsiTheme="majorHAnsi"/>
          <w:spacing w:val="-3"/>
        </w:rPr>
        <w:t>:</w:t>
      </w:r>
    </w:p>
    <w:p w:rsidR="002D4185" w:rsidRDefault="002D4185" w:rsidP="00697DA2">
      <w:pPr>
        <w:spacing w:line="240" w:lineRule="auto"/>
        <w:ind w:left="360"/>
        <w:jc w:val="both"/>
        <w:rPr>
          <w:rFonts w:asciiTheme="majorHAnsi" w:hAnsiTheme="majorHAnsi"/>
          <w:spacing w:val="-3"/>
        </w:rPr>
      </w:pPr>
      <w:r>
        <w:rPr>
          <w:rFonts w:asciiTheme="majorHAnsi" w:hAnsiTheme="majorHAnsi"/>
          <w:spacing w:val="-3"/>
        </w:rPr>
        <w:t xml:space="preserve">Parham reported that he would like to encourage the City to prepare </w:t>
      </w:r>
      <w:r w:rsidR="00A343B7">
        <w:rPr>
          <w:rFonts w:asciiTheme="majorHAnsi" w:hAnsiTheme="majorHAnsi"/>
          <w:spacing w:val="-3"/>
        </w:rPr>
        <w:t>a better means</w:t>
      </w:r>
      <w:r>
        <w:rPr>
          <w:rFonts w:asciiTheme="majorHAnsi" w:hAnsiTheme="majorHAnsi"/>
          <w:spacing w:val="-3"/>
        </w:rPr>
        <w:t xml:space="preserve"> of </w:t>
      </w:r>
      <w:r w:rsidR="00A343B7">
        <w:rPr>
          <w:rFonts w:asciiTheme="majorHAnsi" w:hAnsiTheme="majorHAnsi"/>
          <w:spacing w:val="-3"/>
        </w:rPr>
        <w:t xml:space="preserve">displaying </w:t>
      </w:r>
      <w:r>
        <w:rPr>
          <w:rFonts w:asciiTheme="majorHAnsi" w:hAnsiTheme="majorHAnsi"/>
          <w:spacing w:val="-3"/>
        </w:rPr>
        <w:t>information</w:t>
      </w:r>
      <w:r w:rsidR="00A343B7">
        <w:rPr>
          <w:rFonts w:asciiTheme="majorHAnsi" w:hAnsiTheme="majorHAnsi"/>
          <w:spacing w:val="-3"/>
        </w:rPr>
        <w:t xml:space="preserve"> to the public</w:t>
      </w:r>
      <w:r>
        <w:rPr>
          <w:rFonts w:asciiTheme="majorHAnsi" w:hAnsiTheme="majorHAnsi"/>
          <w:spacing w:val="-3"/>
        </w:rPr>
        <w:t>, so as the Council and Citizens are better informed in plenty of time</w:t>
      </w:r>
      <w:r w:rsidR="00A343B7">
        <w:rPr>
          <w:rFonts w:asciiTheme="majorHAnsi" w:hAnsiTheme="majorHAnsi"/>
          <w:spacing w:val="-3"/>
        </w:rPr>
        <w:t xml:space="preserve"> of </w:t>
      </w:r>
      <w:r w:rsidR="008A6AC2">
        <w:rPr>
          <w:rFonts w:asciiTheme="majorHAnsi" w:hAnsiTheme="majorHAnsi"/>
          <w:spacing w:val="-3"/>
        </w:rPr>
        <w:t xml:space="preserve">important </w:t>
      </w:r>
      <w:r w:rsidR="00A343B7">
        <w:rPr>
          <w:rFonts w:asciiTheme="majorHAnsi" w:hAnsiTheme="majorHAnsi"/>
          <w:spacing w:val="-3"/>
        </w:rPr>
        <w:t>information</w:t>
      </w:r>
      <w:r>
        <w:rPr>
          <w:rFonts w:asciiTheme="majorHAnsi" w:hAnsiTheme="majorHAnsi"/>
          <w:spacing w:val="-3"/>
        </w:rPr>
        <w:t>, so that it does not misrepresent the way the City does business.</w:t>
      </w:r>
    </w:p>
    <w:p w:rsidR="002D4185" w:rsidRDefault="002D4185" w:rsidP="00697DA2">
      <w:pPr>
        <w:spacing w:line="240" w:lineRule="auto"/>
        <w:ind w:left="360"/>
        <w:jc w:val="both"/>
        <w:rPr>
          <w:rFonts w:asciiTheme="majorHAnsi" w:hAnsiTheme="majorHAnsi"/>
          <w:spacing w:val="-3"/>
        </w:rPr>
      </w:pPr>
      <w:r>
        <w:rPr>
          <w:rFonts w:asciiTheme="majorHAnsi" w:hAnsiTheme="majorHAnsi"/>
          <w:spacing w:val="-3"/>
        </w:rPr>
        <w:t xml:space="preserve">Davenport questioned the repair of pot holes along the city streets. Johnson reported that Ford Road will need additional cold patching, and </w:t>
      </w:r>
      <w:r w:rsidR="00697DA2">
        <w:rPr>
          <w:rFonts w:asciiTheme="majorHAnsi" w:hAnsiTheme="majorHAnsi"/>
          <w:spacing w:val="-3"/>
        </w:rPr>
        <w:t xml:space="preserve">that </w:t>
      </w:r>
      <w:r>
        <w:rPr>
          <w:rFonts w:asciiTheme="majorHAnsi" w:hAnsiTheme="majorHAnsi"/>
          <w:spacing w:val="-3"/>
        </w:rPr>
        <w:t xml:space="preserve">the Street Department will have some major repairs </w:t>
      </w:r>
      <w:r w:rsidR="00697DA2">
        <w:rPr>
          <w:rFonts w:asciiTheme="majorHAnsi" w:hAnsiTheme="majorHAnsi"/>
          <w:spacing w:val="-3"/>
        </w:rPr>
        <w:t xml:space="preserve">come this </w:t>
      </w:r>
      <w:r>
        <w:rPr>
          <w:rFonts w:asciiTheme="majorHAnsi" w:hAnsiTheme="majorHAnsi"/>
          <w:spacing w:val="-3"/>
        </w:rPr>
        <w:t>Spring.</w:t>
      </w:r>
    </w:p>
    <w:p w:rsidR="00D74C04" w:rsidRPr="00697DA2" w:rsidRDefault="002D4185" w:rsidP="00697DA2">
      <w:pPr>
        <w:spacing w:line="240" w:lineRule="auto"/>
        <w:ind w:left="360"/>
        <w:jc w:val="both"/>
        <w:rPr>
          <w:rFonts w:asciiTheme="majorHAnsi" w:hAnsiTheme="majorHAnsi"/>
          <w:spacing w:val="-3"/>
        </w:rPr>
      </w:pPr>
      <w:r>
        <w:rPr>
          <w:rFonts w:asciiTheme="majorHAnsi" w:hAnsiTheme="majorHAnsi"/>
          <w:spacing w:val="-3"/>
        </w:rPr>
        <w:t xml:space="preserve"> </w:t>
      </w:r>
      <w:r w:rsidR="00697DA2">
        <w:rPr>
          <w:rFonts w:asciiTheme="majorHAnsi" w:hAnsiTheme="majorHAnsi"/>
          <w:spacing w:val="-3"/>
        </w:rPr>
        <w:t>At 8:02 PM Follis made the motion to adjourn. Seconded by Parham. AYE: Follis, Parham, Davenport and Trippensee. NAY: None. Motion carried.</w:t>
      </w:r>
    </w:p>
    <w:sectPr w:rsidR="00D74C04" w:rsidRPr="00697DA2" w:rsidSect="001F6876">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BF" w:rsidRDefault="008234BF" w:rsidP="00A343B7">
      <w:pPr>
        <w:spacing w:after="0" w:line="240" w:lineRule="auto"/>
      </w:pPr>
      <w:r>
        <w:separator/>
      </w:r>
    </w:p>
  </w:endnote>
  <w:endnote w:type="continuationSeparator" w:id="0">
    <w:p w:rsidR="008234BF" w:rsidRDefault="008234BF" w:rsidP="00A34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1251"/>
      <w:docPartObj>
        <w:docPartGallery w:val="Page Numbers (Bottom of Page)"/>
        <w:docPartUnique/>
      </w:docPartObj>
    </w:sdtPr>
    <w:sdtContent>
      <w:p w:rsidR="00A343B7" w:rsidRDefault="00A343B7">
        <w:pPr>
          <w:pStyle w:val="Footer"/>
          <w:jc w:val="center"/>
        </w:pPr>
        <w:r>
          <w:t>[</w:t>
        </w:r>
        <w:fldSimple w:instr=" PAGE   \* MERGEFORMAT ">
          <w:r w:rsidR="001F6876">
            <w:rPr>
              <w:noProof/>
            </w:rPr>
            <w:t>1</w:t>
          </w:r>
        </w:fldSimple>
        <w:r>
          <w:t>]</w:t>
        </w:r>
      </w:p>
    </w:sdtContent>
  </w:sdt>
  <w:p w:rsidR="00A343B7" w:rsidRDefault="00A34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BF" w:rsidRDefault="008234BF" w:rsidP="00A343B7">
      <w:pPr>
        <w:spacing w:after="0" w:line="240" w:lineRule="auto"/>
      </w:pPr>
      <w:r>
        <w:separator/>
      </w:r>
    </w:p>
  </w:footnote>
  <w:footnote w:type="continuationSeparator" w:id="0">
    <w:p w:rsidR="008234BF" w:rsidRDefault="008234BF" w:rsidP="00A343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4273"/>
    <w:multiLevelType w:val="hybridMultilevel"/>
    <w:tmpl w:val="D5DA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C591C"/>
    <w:multiLevelType w:val="hybridMultilevel"/>
    <w:tmpl w:val="AA68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10355"/>
    <w:multiLevelType w:val="hybridMultilevel"/>
    <w:tmpl w:val="E6A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D2DDB"/>
    <w:multiLevelType w:val="hybridMultilevel"/>
    <w:tmpl w:val="B66E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CD4C00"/>
    <w:multiLevelType w:val="hybridMultilevel"/>
    <w:tmpl w:val="D384036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6D9115F7"/>
    <w:multiLevelType w:val="hybridMultilevel"/>
    <w:tmpl w:val="2ED63D1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4"/>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4C04"/>
    <w:rsid w:val="00007854"/>
    <w:rsid w:val="000615CE"/>
    <w:rsid w:val="0008485D"/>
    <w:rsid w:val="000D2F86"/>
    <w:rsid w:val="000E558D"/>
    <w:rsid w:val="00142F93"/>
    <w:rsid w:val="00187BA3"/>
    <w:rsid w:val="001D3DD7"/>
    <w:rsid w:val="001F6876"/>
    <w:rsid w:val="00233A96"/>
    <w:rsid w:val="0024517E"/>
    <w:rsid w:val="002B3FE2"/>
    <w:rsid w:val="002B5662"/>
    <w:rsid w:val="002D4185"/>
    <w:rsid w:val="00314F71"/>
    <w:rsid w:val="00357F86"/>
    <w:rsid w:val="003A64D4"/>
    <w:rsid w:val="004302DC"/>
    <w:rsid w:val="0050442D"/>
    <w:rsid w:val="00697DA2"/>
    <w:rsid w:val="006D1B2E"/>
    <w:rsid w:val="00733A38"/>
    <w:rsid w:val="0076683A"/>
    <w:rsid w:val="00797165"/>
    <w:rsid w:val="008234BF"/>
    <w:rsid w:val="00874768"/>
    <w:rsid w:val="008A6AC2"/>
    <w:rsid w:val="00914D3E"/>
    <w:rsid w:val="009655CF"/>
    <w:rsid w:val="009C3993"/>
    <w:rsid w:val="00A343B7"/>
    <w:rsid w:val="00AD5143"/>
    <w:rsid w:val="00BE18F8"/>
    <w:rsid w:val="00BF6DE7"/>
    <w:rsid w:val="00D74C04"/>
    <w:rsid w:val="00DD55C6"/>
    <w:rsid w:val="00E040A8"/>
    <w:rsid w:val="00E2114B"/>
    <w:rsid w:val="00F117A5"/>
    <w:rsid w:val="00F76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04"/>
    <w:pPr>
      <w:ind w:left="720"/>
      <w:contextualSpacing/>
    </w:pPr>
  </w:style>
  <w:style w:type="paragraph" w:styleId="Header">
    <w:name w:val="header"/>
    <w:basedOn w:val="Normal"/>
    <w:link w:val="HeaderChar"/>
    <w:uiPriority w:val="99"/>
    <w:semiHidden/>
    <w:unhideWhenUsed/>
    <w:rsid w:val="00A343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3B7"/>
  </w:style>
  <w:style w:type="paragraph" w:styleId="Footer">
    <w:name w:val="footer"/>
    <w:basedOn w:val="Normal"/>
    <w:link w:val="FooterChar"/>
    <w:uiPriority w:val="99"/>
    <w:unhideWhenUsed/>
    <w:rsid w:val="00A34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3B7"/>
  </w:style>
</w:styles>
</file>

<file path=word/webSettings.xml><?xml version="1.0" encoding="utf-8"?>
<w:webSettings xmlns:r="http://schemas.openxmlformats.org/officeDocument/2006/relationships" xmlns:w="http://schemas.openxmlformats.org/wordprocessingml/2006/main">
  <w:divs>
    <w:div w:id="21468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00BA-3BC9-4D59-BBF8-A5F664D4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2010-02-08T16:47:00Z</cp:lastPrinted>
  <dcterms:created xsi:type="dcterms:W3CDTF">2010-01-25T16:34:00Z</dcterms:created>
  <dcterms:modified xsi:type="dcterms:W3CDTF">2010-02-08T16:49:00Z</dcterms:modified>
</cp:coreProperties>
</file>