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5E" w:rsidRDefault="00283F5E" w:rsidP="00283F5E">
      <w:pPr>
        <w:spacing w:after="0" w:line="240" w:lineRule="auto"/>
        <w:jc w:val="center"/>
        <w:rPr>
          <w:rFonts w:ascii="Cambria" w:hAnsi="Cambria"/>
          <w:sz w:val="24"/>
          <w:szCs w:val="24"/>
        </w:rPr>
      </w:pPr>
      <w:r>
        <w:rPr>
          <w:rFonts w:ascii="Cambria" w:hAnsi="Cambria"/>
          <w:sz w:val="24"/>
          <w:szCs w:val="24"/>
        </w:rPr>
        <w:t>GROVE CITY COUNCIL</w:t>
      </w:r>
    </w:p>
    <w:p w:rsidR="00283F5E" w:rsidRDefault="00283F5E" w:rsidP="00283F5E">
      <w:pPr>
        <w:spacing w:after="0" w:line="240" w:lineRule="auto"/>
        <w:jc w:val="center"/>
        <w:rPr>
          <w:rFonts w:ascii="Cambria" w:hAnsi="Cambria"/>
          <w:sz w:val="24"/>
          <w:szCs w:val="24"/>
        </w:rPr>
      </w:pPr>
      <w:r>
        <w:rPr>
          <w:rFonts w:ascii="Cambria" w:hAnsi="Cambria"/>
          <w:sz w:val="24"/>
          <w:szCs w:val="24"/>
        </w:rPr>
        <w:t>REGULAR MEETING</w:t>
      </w:r>
    </w:p>
    <w:p w:rsidR="00283F5E" w:rsidRDefault="00283F5E" w:rsidP="00283F5E">
      <w:pPr>
        <w:spacing w:after="0" w:line="240" w:lineRule="auto"/>
        <w:jc w:val="center"/>
        <w:rPr>
          <w:rFonts w:ascii="Cambria" w:hAnsi="Cambria"/>
          <w:sz w:val="24"/>
          <w:szCs w:val="24"/>
        </w:rPr>
      </w:pPr>
      <w:r>
        <w:rPr>
          <w:rFonts w:ascii="Cambria" w:hAnsi="Cambria"/>
          <w:sz w:val="24"/>
          <w:szCs w:val="24"/>
        </w:rPr>
        <w:t>TUESDAY, JANUARY 17, 2012</w:t>
      </w:r>
    </w:p>
    <w:p w:rsidR="00283F5E" w:rsidRDefault="00283F5E" w:rsidP="00283F5E">
      <w:pPr>
        <w:spacing w:after="0" w:line="240" w:lineRule="auto"/>
        <w:jc w:val="center"/>
        <w:rPr>
          <w:rFonts w:ascii="Cambria" w:hAnsi="Cambria"/>
          <w:sz w:val="24"/>
          <w:szCs w:val="24"/>
        </w:rPr>
      </w:pPr>
      <w:r>
        <w:rPr>
          <w:rFonts w:ascii="Cambria" w:hAnsi="Cambria"/>
          <w:sz w:val="24"/>
          <w:szCs w:val="24"/>
        </w:rPr>
        <w:t>6:00 PM</w:t>
      </w:r>
    </w:p>
    <w:p w:rsidR="00283F5E" w:rsidRDefault="00283F5E" w:rsidP="00283F5E">
      <w:pPr>
        <w:spacing w:after="0" w:line="240" w:lineRule="auto"/>
        <w:jc w:val="center"/>
        <w:rPr>
          <w:rFonts w:ascii="Cambria" w:hAnsi="Cambria"/>
          <w:sz w:val="24"/>
          <w:szCs w:val="24"/>
        </w:rPr>
      </w:pPr>
      <w:r>
        <w:rPr>
          <w:rFonts w:ascii="Cambria" w:hAnsi="Cambria"/>
          <w:sz w:val="24"/>
          <w:szCs w:val="24"/>
        </w:rPr>
        <w:t>ROOM 5 – GROVE COMMUNITY CENTER</w:t>
      </w:r>
    </w:p>
    <w:p w:rsidR="00283F5E" w:rsidRDefault="00283F5E" w:rsidP="00283F5E">
      <w:pPr>
        <w:spacing w:after="0" w:line="240" w:lineRule="auto"/>
        <w:jc w:val="center"/>
        <w:rPr>
          <w:rFonts w:ascii="Cambria" w:hAnsi="Cambria"/>
          <w:sz w:val="24"/>
          <w:szCs w:val="24"/>
        </w:rPr>
      </w:pPr>
      <w:r>
        <w:rPr>
          <w:rFonts w:ascii="Cambria" w:hAnsi="Cambria"/>
          <w:sz w:val="24"/>
          <w:szCs w:val="24"/>
        </w:rPr>
        <w:t>104 WEST THIRD STREET – GROVE, OK 74344</w:t>
      </w:r>
    </w:p>
    <w:p w:rsidR="00283F5E" w:rsidRDefault="00283F5E" w:rsidP="00283F5E">
      <w:pPr>
        <w:spacing w:after="0" w:line="240" w:lineRule="auto"/>
        <w:jc w:val="center"/>
        <w:rPr>
          <w:rFonts w:ascii="Cambria" w:hAnsi="Cambria"/>
          <w:sz w:val="24"/>
          <w:szCs w:val="24"/>
        </w:rPr>
      </w:pPr>
      <w:r>
        <w:rPr>
          <w:rFonts w:ascii="Cambria" w:hAnsi="Cambria"/>
          <w:sz w:val="24"/>
          <w:szCs w:val="24"/>
        </w:rPr>
        <w:t>AGENDA</w:t>
      </w:r>
    </w:p>
    <w:p w:rsidR="00283F5E" w:rsidRDefault="00283F5E" w:rsidP="00283F5E">
      <w:pPr>
        <w:spacing w:after="0" w:line="240" w:lineRule="auto"/>
        <w:rPr>
          <w:rFonts w:ascii="Cambria" w:hAnsi="Cambria"/>
          <w:sz w:val="24"/>
          <w:szCs w:val="24"/>
        </w:rPr>
      </w:pPr>
    </w:p>
    <w:p w:rsidR="00283F5E" w:rsidRDefault="00283F5E" w:rsidP="00283F5E">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283F5E" w:rsidRDefault="00283F5E" w:rsidP="00283F5E">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283F5E" w:rsidRDefault="00283F5E" w:rsidP="00283F5E">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283F5E" w:rsidRDefault="00283F5E" w:rsidP="00283F5E">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283F5E" w:rsidRDefault="00283F5E" w:rsidP="00283F5E">
      <w:pPr>
        <w:pStyle w:val="ListParagraph"/>
        <w:spacing w:after="0" w:line="240" w:lineRule="auto"/>
        <w:rPr>
          <w:rFonts w:ascii="Cambria" w:hAnsi="Cambria"/>
          <w:sz w:val="16"/>
          <w:szCs w:val="16"/>
        </w:rPr>
      </w:pPr>
    </w:p>
    <w:p w:rsidR="00283F5E" w:rsidRDefault="00283F5E" w:rsidP="00283F5E">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283F5E" w:rsidRDefault="00283F5E" w:rsidP="00283F5E">
      <w:pPr>
        <w:spacing w:after="0" w:line="240" w:lineRule="auto"/>
        <w:ind w:left="1080"/>
        <w:jc w:val="both"/>
        <w:rPr>
          <w:rFonts w:ascii="Cambria" w:hAnsi="Cambria"/>
          <w:caps/>
          <w:sz w:val="24"/>
          <w:szCs w:val="24"/>
        </w:rPr>
      </w:pPr>
    </w:p>
    <w:p w:rsidR="00283F5E" w:rsidRDefault="00283F5E" w:rsidP="00283F5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283F5E" w:rsidRDefault="00283F5E" w:rsidP="00283F5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283F5E" w:rsidRDefault="00283F5E" w:rsidP="00283F5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283F5E" w:rsidRDefault="00283F5E" w:rsidP="00283F5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Oklahoma Municipal Assurance Group Claim No. 31622-BJ.</w:t>
      </w:r>
    </w:p>
    <w:p w:rsidR="00283F5E" w:rsidRDefault="00283F5E" w:rsidP="00283F5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Facility Operating Agreement between the City of Grove, Oklahoma and Tri-State Family Young Men’s Christian Association.</w:t>
      </w:r>
    </w:p>
    <w:p w:rsidR="00283F5E" w:rsidRDefault="00283F5E" w:rsidP="00283F5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authorizing amendment of the Economic Development Agreement by and among Harbor Point Associates, LLC, Grove Economic Development Authority, and the City of Grove, Oklahoma; and containing other provisions relating thereto.</w:t>
      </w:r>
    </w:p>
    <w:p w:rsidR="00283F5E" w:rsidRDefault="00283F5E" w:rsidP="00283F5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Airport Management Agreement between the Cit</w:t>
      </w:r>
      <w:r w:rsidR="00BA7BFB">
        <w:rPr>
          <w:rFonts w:ascii="Cambria" w:hAnsi="Cambria"/>
          <w:sz w:val="24"/>
          <w:szCs w:val="24"/>
        </w:rPr>
        <w:t>y</w:t>
      </w:r>
      <w:r>
        <w:rPr>
          <w:rFonts w:ascii="Cambria" w:hAnsi="Cambria"/>
          <w:sz w:val="24"/>
          <w:szCs w:val="24"/>
        </w:rPr>
        <w:t xml:space="preserve"> of Grove and the Grove Municipal Airport Management Authority.</w:t>
      </w:r>
    </w:p>
    <w:p w:rsidR="00283F5E" w:rsidRDefault="00283F5E" w:rsidP="00283F5E">
      <w:pPr>
        <w:pStyle w:val="ListParagraph"/>
        <w:spacing w:after="0" w:line="240" w:lineRule="auto"/>
        <w:ind w:left="1080"/>
        <w:jc w:val="both"/>
        <w:rPr>
          <w:rFonts w:ascii="Cambria" w:hAnsi="Cambria" w:cs="Arial"/>
          <w:sz w:val="16"/>
          <w:szCs w:val="16"/>
        </w:rPr>
      </w:pPr>
    </w:p>
    <w:p w:rsidR="00283F5E" w:rsidRDefault="00283F5E" w:rsidP="00283F5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283F5E" w:rsidRDefault="00283F5E" w:rsidP="00283F5E">
      <w:pPr>
        <w:pStyle w:val="ListParagraph"/>
        <w:spacing w:after="0" w:line="240" w:lineRule="auto"/>
        <w:jc w:val="both"/>
        <w:rPr>
          <w:rFonts w:ascii="Cambria" w:hAnsi="Cambria"/>
          <w:sz w:val="24"/>
          <w:szCs w:val="24"/>
        </w:rPr>
      </w:pPr>
    </w:p>
    <w:p w:rsidR="00283F5E" w:rsidRDefault="00283F5E" w:rsidP="00283F5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283F5E" w:rsidRDefault="00283F5E" w:rsidP="00283F5E">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283F5E" w:rsidRDefault="00283F5E" w:rsidP="00283F5E">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283F5E" w:rsidRDefault="00283F5E" w:rsidP="00283F5E">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Ileta Bray</w:t>
      </w:r>
    </w:p>
    <w:p w:rsidR="00283F5E" w:rsidRDefault="00283F5E" w:rsidP="00283F5E">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Marty Dyer</w:t>
      </w:r>
    </w:p>
    <w:p w:rsidR="00283F5E" w:rsidRDefault="00283F5E" w:rsidP="00283F5E">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Berwin Kock</w:t>
      </w:r>
    </w:p>
    <w:p w:rsidR="00283F5E" w:rsidRDefault="00283F5E" w:rsidP="00283F5E">
      <w:pPr>
        <w:spacing w:after="0" w:line="240" w:lineRule="auto"/>
        <w:jc w:val="both"/>
        <w:rPr>
          <w:rFonts w:ascii="Cambria" w:hAnsi="Cambria"/>
          <w:sz w:val="24"/>
          <w:szCs w:val="24"/>
        </w:rPr>
      </w:pPr>
    </w:p>
    <w:p w:rsidR="00283F5E" w:rsidRDefault="00283F5E" w:rsidP="00283F5E">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283F5E" w:rsidRDefault="00283F5E" w:rsidP="00283F5E">
      <w:pPr>
        <w:spacing w:after="0" w:line="240" w:lineRule="auto"/>
        <w:jc w:val="both"/>
        <w:rPr>
          <w:rFonts w:ascii="Cambria" w:hAnsi="Cambria"/>
          <w:sz w:val="24"/>
          <w:szCs w:val="24"/>
        </w:rPr>
      </w:pPr>
    </w:p>
    <w:p w:rsidR="00283F5E" w:rsidRDefault="00283F5E" w:rsidP="00283F5E">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83F5E" w:rsidRDefault="00283F5E" w:rsidP="00283F5E"/>
    <w:p w:rsidR="00424B37" w:rsidRDefault="00424B37"/>
    <w:sectPr w:rsidR="00424B37" w:rsidSect="00BA7B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283F5E"/>
    <w:rsid w:val="00283F5E"/>
    <w:rsid w:val="00424B37"/>
    <w:rsid w:val="00BA7BFB"/>
    <w:rsid w:val="00E818DB"/>
    <w:rsid w:val="00ED5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83F5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83F5E"/>
    <w:rPr>
      <w:rFonts w:ascii="Times New Roman" w:eastAsia="Times New Roman" w:hAnsi="Times New Roman" w:cs="Times New Roman"/>
      <w:sz w:val="20"/>
      <w:szCs w:val="24"/>
    </w:rPr>
  </w:style>
  <w:style w:type="paragraph" w:styleId="ListParagraph">
    <w:name w:val="List Paragraph"/>
    <w:basedOn w:val="Normal"/>
    <w:uiPriority w:val="34"/>
    <w:qFormat/>
    <w:rsid w:val="00283F5E"/>
    <w:pPr>
      <w:ind w:left="720"/>
      <w:contextualSpacing/>
    </w:pPr>
  </w:style>
  <w:style w:type="paragraph" w:styleId="BalloonText">
    <w:name w:val="Balloon Text"/>
    <w:basedOn w:val="Normal"/>
    <w:link w:val="BalloonTextChar"/>
    <w:uiPriority w:val="99"/>
    <w:semiHidden/>
    <w:unhideWhenUsed/>
    <w:rsid w:val="00BA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3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2012-01-13T15:37:00Z</cp:lastPrinted>
  <dcterms:created xsi:type="dcterms:W3CDTF">2012-01-12T14:19:00Z</dcterms:created>
  <dcterms:modified xsi:type="dcterms:W3CDTF">2012-01-13T15:39:00Z</dcterms:modified>
</cp:coreProperties>
</file>