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E5C" w:rsidRDefault="006E3E5C" w:rsidP="006E3E5C">
      <w:pPr>
        <w:jc w:val="center"/>
        <w:rPr>
          <w:rFonts w:ascii="Cambria" w:hAnsi="Cambria"/>
        </w:rPr>
      </w:pPr>
      <w:r>
        <w:rPr>
          <w:rFonts w:ascii="Cambria" w:hAnsi="Cambria"/>
        </w:rPr>
        <w:t>GROVE ECONOMIC DEVELOPMENT AUTHORITY</w:t>
      </w:r>
    </w:p>
    <w:p w:rsidR="006E3E5C" w:rsidRDefault="006E3E5C" w:rsidP="006E3E5C">
      <w:pPr>
        <w:jc w:val="center"/>
        <w:rPr>
          <w:rFonts w:ascii="Cambria" w:hAnsi="Cambria"/>
        </w:rPr>
      </w:pPr>
      <w:r>
        <w:rPr>
          <w:rFonts w:ascii="Cambria" w:hAnsi="Cambria"/>
        </w:rPr>
        <w:t>REGULAR MEETING</w:t>
      </w:r>
    </w:p>
    <w:p w:rsidR="006E3E5C" w:rsidRDefault="006E3E5C" w:rsidP="006E3E5C">
      <w:pPr>
        <w:jc w:val="center"/>
        <w:rPr>
          <w:rFonts w:ascii="Cambria" w:hAnsi="Cambria"/>
        </w:rPr>
      </w:pPr>
      <w:r>
        <w:rPr>
          <w:rFonts w:ascii="Cambria" w:hAnsi="Cambria"/>
        </w:rPr>
        <w:t>MONDAY, AUGUST 17, 2015</w:t>
      </w:r>
    </w:p>
    <w:p w:rsidR="006E3E5C" w:rsidRDefault="006E3E5C" w:rsidP="006E3E5C">
      <w:pPr>
        <w:jc w:val="center"/>
        <w:rPr>
          <w:rFonts w:ascii="Cambria" w:hAnsi="Cambria"/>
        </w:rPr>
      </w:pPr>
      <w:r>
        <w:rPr>
          <w:rFonts w:ascii="Cambria" w:hAnsi="Cambria"/>
        </w:rPr>
        <w:t>4:00 PM</w:t>
      </w:r>
    </w:p>
    <w:p w:rsidR="006E3E5C" w:rsidRDefault="006E3E5C" w:rsidP="006E3E5C">
      <w:pPr>
        <w:jc w:val="center"/>
        <w:rPr>
          <w:rFonts w:ascii="Cambria" w:hAnsi="Cambria"/>
        </w:rPr>
      </w:pPr>
      <w:r>
        <w:rPr>
          <w:rFonts w:ascii="Cambria" w:hAnsi="Cambria"/>
        </w:rPr>
        <w:t>ROOM 5 – GROVE COMMUNITY CENTER</w:t>
      </w:r>
    </w:p>
    <w:p w:rsidR="006E3E5C" w:rsidRDefault="006E3E5C" w:rsidP="006E3E5C">
      <w:pPr>
        <w:jc w:val="center"/>
        <w:rPr>
          <w:rFonts w:ascii="Cambria" w:hAnsi="Cambria"/>
        </w:rPr>
      </w:pPr>
      <w:r>
        <w:rPr>
          <w:rFonts w:ascii="Cambria" w:hAnsi="Cambria"/>
        </w:rPr>
        <w:t>104 WEST THIRD STREET</w:t>
      </w:r>
    </w:p>
    <w:p w:rsidR="006E3E5C" w:rsidRDefault="006E3E5C" w:rsidP="006E3E5C">
      <w:pPr>
        <w:jc w:val="center"/>
        <w:rPr>
          <w:rFonts w:ascii="Cambria" w:hAnsi="Cambria"/>
        </w:rPr>
      </w:pPr>
      <w:r>
        <w:rPr>
          <w:rFonts w:ascii="Cambria" w:hAnsi="Cambria"/>
        </w:rPr>
        <w:t>GROVE, OK 74344</w:t>
      </w:r>
    </w:p>
    <w:p w:rsidR="006E3E5C" w:rsidRDefault="006E3E5C" w:rsidP="006E3E5C">
      <w:pPr>
        <w:jc w:val="center"/>
        <w:rPr>
          <w:rFonts w:ascii="Cambria" w:hAnsi="Cambria"/>
        </w:rPr>
      </w:pPr>
    </w:p>
    <w:p w:rsidR="006E3E5C" w:rsidRDefault="006E3E5C" w:rsidP="006E3E5C">
      <w:pPr>
        <w:jc w:val="center"/>
        <w:rPr>
          <w:rFonts w:ascii="Cambria" w:hAnsi="Cambria"/>
        </w:rPr>
      </w:pPr>
      <w:r>
        <w:rPr>
          <w:rFonts w:ascii="Cambria" w:hAnsi="Cambria"/>
        </w:rPr>
        <w:t>A G E N D A</w:t>
      </w:r>
    </w:p>
    <w:p w:rsidR="006E3E5C" w:rsidRDefault="006E3E5C" w:rsidP="006E3E5C">
      <w:pPr>
        <w:jc w:val="center"/>
        <w:rPr>
          <w:rFonts w:ascii="Cambria" w:hAnsi="Cambria"/>
        </w:rPr>
      </w:pPr>
    </w:p>
    <w:p w:rsidR="006E3E5C" w:rsidRDefault="006E3E5C" w:rsidP="006E3E5C">
      <w:pPr>
        <w:jc w:val="both"/>
        <w:rPr>
          <w:rFonts w:ascii="Cambria" w:hAnsi="Cambria"/>
        </w:rPr>
      </w:pPr>
    </w:p>
    <w:p w:rsidR="006E3E5C" w:rsidRDefault="006E3E5C" w:rsidP="006E3E5C">
      <w:pPr>
        <w:numPr>
          <w:ilvl w:val="0"/>
          <w:numId w:val="1"/>
        </w:numPr>
        <w:jc w:val="both"/>
        <w:rPr>
          <w:rFonts w:ascii="Cambria" w:hAnsi="Cambria"/>
        </w:rPr>
      </w:pPr>
      <w:r>
        <w:rPr>
          <w:rFonts w:ascii="Cambria" w:hAnsi="Cambria"/>
        </w:rPr>
        <w:t>Call Meeting To Order</w:t>
      </w:r>
    </w:p>
    <w:p w:rsidR="006E3E5C" w:rsidRDefault="006E3E5C" w:rsidP="006E3E5C">
      <w:pPr>
        <w:numPr>
          <w:ilvl w:val="0"/>
          <w:numId w:val="1"/>
        </w:numPr>
        <w:jc w:val="both"/>
        <w:rPr>
          <w:rFonts w:ascii="Cambria" w:hAnsi="Cambria"/>
        </w:rPr>
      </w:pPr>
      <w:r>
        <w:rPr>
          <w:rFonts w:ascii="Cambria" w:hAnsi="Cambria"/>
        </w:rPr>
        <w:t>Roll Call</w:t>
      </w:r>
    </w:p>
    <w:p w:rsidR="006E3E5C" w:rsidRDefault="006E3E5C" w:rsidP="006E3E5C">
      <w:pPr>
        <w:numPr>
          <w:ilvl w:val="1"/>
          <w:numId w:val="2"/>
        </w:numPr>
        <w:tabs>
          <w:tab w:val="num" w:pos="720"/>
        </w:tabs>
        <w:ind w:hanging="1080"/>
        <w:jc w:val="both"/>
        <w:rPr>
          <w:rFonts w:ascii="Cambria" w:hAnsi="Cambria"/>
        </w:rPr>
      </w:pPr>
      <w:r>
        <w:rPr>
          <w:rFonts w:ascii="Cambria" w:hAnsi="Cambria"/>
        </w:rPr>
        <w:t>Public Comments</w:t>
      </w:r>
    </w:p>
    <w:p w:rsidR="006E3E5C" w:rsidRDefault="006E3E5C" w:rsidP="006E3E5C">
      <w:pPr>
        <w:numPr>
          <w:ilvl w:val="1"/>
          <w:numId w:val="2"/>
        </w:numPr>
        <w:tabs>
          <w:tab w:val="num" w:pos="720"/>
        </w:tabs>
        <w:ind w:hanging="1080"/>
        <w:jc w:val="both"/>
        <w:rPr>
          <w:rFonts w:ascii="Cambria" w:hAnsi="Cambria"/>
        </w:rPr>
      </w:pPr>
      <w:r>
        <w:rPr>
          <w:rFonts w:ascii="Cambria" w:hAnsi="Cambria"/>
        </w:rPr>
        <w:t>Agenda Items</w:t>
      </w:r>
    </w:p>
    <w:p w:rsidR="006E3E5C" w:rsidRDefault="006E3E5C" w:rsidP="006E3E5C">
      <w:pPr>
        <w:pStyle w:val="ListParagraph"/>
        <w:numPr>
          <w:ilvl w:val="0"/>
          <w:numId w:val="3"/>
        </w:numPr>
        <w:jc w:val="both"/>
        <w:rPr>
          <w:rFonts w:ascii="Cambria" w:hAnsi="Cambria"/>
        </w:rPr>
      </w:pPr>
      <w:r>
        <w:rPr>
          <w:rFonts w:ascii="Cambria" w:hAnsi="Cambria"/>
        </w:rPr>
        <w:t>Discussion And / or Action with Respect to Approval of Minutes of the Previous Meeting.</w:t>
      </w:r>
    </w:p>
    <w:p w:rsidR="006E3E5C" w:rsidRDefault="006E3E5C" w:rsidP="006E3E5C">
      <w:pPr>
        <w:pStyle w:val="ListParagraph"/>
        <w:numPr>
          <w:ilvl w:val="0"/>
          <w:numId w:val="3"/>
        </w:numPr>
        <w:jc w:val="both"/>
        <w:rPr>
          <w:rFonts w:ascii="Cambria" w:hAnsi="Cambria"/>
        </w:rPr>
      </w:pPr>
      <w:r>
        <w:rPr>
          <w:rFonts w:ascii="Cambria" w:hAnsi="Cambria"/>
        </w:rPr>
        <w:t xml:space="preserve">Discussion And / or Action with Respect to Approval of Purchase Order Register. </w:t>
      </w:r>
    </w:p>
    <w:p w:rsidR="006E3E5C" w:rsidRDefault="006E3E5C" w:rsidP="006E3E5C">
      <w:pPr>
        <w:pStyle w:val="ListParagraph"/>
        <w:numPr>
          <w:ilvl w:val="0"/>
          <w:numId w:val="3"/>
        </w:numPr>
        <w:jc w:val="both"/>
        <w:rPr>
          <w:rFonts w:ascii="Cambria" w:hAnsi="Cambria"/>
        </w:rPr>
      </w:pPr>
      <w:r>
        <w:rPr>
          <w:rFonts w:ascii="Cambria" w:hAnsi="Cambria"/>
        </w:rPr>
        <w:t>Discussion And/ or Action with Respect to a Presentation from Chuck Perry in Regards to a Proposal for a Downtown Revitalization Study.</w:t>
      </w:r>
    </w:p>
    <w:p w:rsidR="006E3E5C" w:rsidRDefault="006E3E5C" w:rsidP="006E3E5C">
      <w:pPr>
        <w:pStyle w:val="ListParagraph"/>
        <w:numPr>
          <w:ilvl w:val="0"/>
          <w:numId w:val="3"/>
        </w:numPr>
        <w:jc w:val="both"/>
        <w:rPr>
          <w:rFonts w:ascii="Cambria" w:hAnsi="Cambria"/>
        </w:rPr>
      </w:pPr>
      <w:r>
        <w:rPr>
          <w:rFonts w:ascii="Cambria" w:hAnsi="Cambria"/>
        </w:rPr>
        <w:t>Discussion and/ or Action with Respect to Authorizing Bids from Financial Institutions to fund Improvements at Wolf Creek Boating and Fishing Facility and Considered at a Future Meeting and Subject to Receipt of Grant Funds to Pay a Portion of the Costs.</w:t>
      </w:r>
    </w:p>
    <w:p w:rsidR="006E3E5C" w:rsidRDefault="006E3E5C" w:rsidP="006E3E5C">
      <w:pPr>
        <w:pStyle w:val="ListParagraph"/>
        <w:numPr>
          <w:ilvl w:val="0"/>
          <w:numId w:val="3"/>
        </w:numPr>
        <w:jc w:val="both"/>
        <w:rPr>
          <w:rFonts w:ascii="Cambria" w:hAnsi="Cambria"/>
        </w:rPr>
      </w:pPr>
      <w:r>
        <w:rPr>
          <w:rFonts w:ascii="Cambria" w:hAnsi="Cambria"/>
        </w:rPr>
        <w:t xml:space="preserve">Discussion and/ or Action with Respect to Items Addressed as Part of August 17, 2015 Work Session.  </w:t>
      </w:r>
    </w:p>
    <w:p w:rsidR="006E3E5C" w:rsidRDefault="006E3E5C" w:rsidP="006E3E5C">
      <w:pPr>
        <w:numPr>
          <w:ilvl w:val="1"/>
          <w:numId w:val="2"/>
        </w:numPr>
        <w:tabs>
          <w:tab w:val="num" w:pos="720"/>
          <w:tab w:val="num" w:pos="1080"/>
        </w:tabs>
        <w:ind w:hanging="1080"/>
        <w:jc w:val="both"/>
        <w:rPr>
          <w:rFonts w:ascii="Cambria" w:hAnsi="Cambria"/>
        </w:rPr>
      </w:pPr>
      <w:r>
        <w:rPr>
          <w:rFonts w:ascii="Cambria" w:hAnsi="Cambria"/>
        </w:rPr>
        <w:t>General Managers Report</w:t>
      </w:r>
    </w:p>
    <w:p w:rsidR="006E3E5C" w:rsidRDefault="006E3E5C" w:rsidP="006E3E5C">
      <w:pPr>
        <w:numPr>
          <w:ilvl w:val="1"/>
          <w:numId w:val="2"/>
        </w:numPr>
        <w:tabs>
          <w:tab w:val="num" w:pos="720"/>
          <w:tab w:val="num" w:pos="1080"/>
        </w:tabs>
        <w:ind w:hanging="1080"/>
        <w:jc w:val="both"/>
        <w:rPr>
          <w:rFonts w:ascii="Cambria" w:hAnsi="Cambria"/>
        </w:rPr>
      </w:pPr>
      <w:bookmarkStart w:id="0" w:name="_GoBack"/>
      <w:bookmarkEnd w:id="0"/>
      <w:r>
        <w:rPr>
          <w:rFonts w:ascii="Cambria" w:hAnsi="Cambria"/>
        </w:rPr>
        <w:t>Trustees Report:</w:t>
      </w:r>
    </w:p>
    <w:p w:rsidR="006E3E5C" w:rsidRDefault="006E3E5C" w:rsidP="006E3E5C">
      <w:pPr>
        <w:numPr>
          <w:ilvl w:val="2"/>
          <w:numId w:val="2"/>
        </w:numPr>
        <w:tabs>
          <w:tab w:val="num" w:pos="1080"/>
          <w:tab w:val="num" w:pos="1440"/>
        </w:tabs>
        <w:ind w:hanging="1440"/>
        <w:jc w:val="both"/>
        <w:rPr>
          <w:rFonts w:ascii="Cambria" w:hAnsi="Cambria"/>
        </w:rPr>
      </w:pPr>
      <w:r>
        <w:rPr>
          <w:rFonts w:ascii="Cambria" w:hAnsi="Cambria"/>
        </w:rPr>
        <w:t>Bob Henkle</w:t>
      </w:r>
    </w:p>
    <w:p w:rsidR="006E3E5C" w:rsidRDefault="006E3E5C" w:rsidP="006E3E5C">
      <w:pPr>
        <w:numPr>
          <w:ilvl w:val="2"/>
          <w:numId w:val="2"/>
        </w:numPr>
        <w:tabs>
          <w:tab w:val="num" w:pos="1080"/>
          <w:tab w:val="num" w:pos="1440"/>
        </w:tabs>
        <w:ind w:hanging="1440"/>
        <w:jc w:val="both"/>
        <w:rPr>
          <w:rFonts w:ascii="Cambria" w:hAnsi="Cambria"/>
        </w:rPr>
      </w:pPr>
      <w:r>
        <w:rPr>
          <w:rFonts w:ascii="Cambria" w:hAnsi="Cambria"/>
        </w:rPr>
        <w:t>Keith Martin</w:t>
      </w:r>
    </w:p>
    <w:p w:rsidR="006E3E5C" w:rsidRDefault="006E3E5C" w:rsidP="006E3E5C">
      <w:pPr>
        <w:numPr>
          <w:ilvl w:val="2"/>
          <w:numId w:val="2"/>
        </w:numPr>
        <w:tabs>
          <w:tab w:val="num" w:pos="1080"/>
          <w:tab w:val="num" w:pos="1440"/>
        </w:tabs>
        <w:ind w:hanging="1440"/>
        <w:jc w:val="both"/>
        <w:rPr>
          <w:rFonts w:ascii="Cambria" w:hAnsi="Cambria"/>
        </w:rPr>
      </w:pPr>
      <w:r>
        <w:rPr>
          <w:rFonts w:ascii="Cambria" w:hAnsi="Cambria"/>
        </w:rPr>
        <w:t>Ron Lay</w:t>
      </w:r>
    </w:p>
    <w:p w:rsidR="006E3E5C" w:rsidRDefault="006E3E5C" w:rsidP="006E3E5C">
      <w:pPr>
        <w:numPr>
          <w:ilvl w:val="2"/>
          <w:numId w:val="2"/>
        </w:numPr>
        <w:tabs>
          <w:tab w:val="num" w:pos="1080"/>
          <w:tab w:val="num" w:pos="1440"/>
        </w:tabs>
        <w:ind w:hanging="1440"/>
        <w:jc w:val="both"/>
        <w:rPr>
          <w:rFonts w:ascii="Cambria" w:hAnsi="Cambria"/>
        </w:rPr>
      </w:pPr>
      <w:r>
        <w:rPr>
          <w:rFonts w:ascii="Cambria" w:hAnsi="Cambria"/>
        </w:rPr>
        <w:t>Mike Lewandowski</w:t>
      </w:r>
    </w:p>
    <w:p w:rsidR="006E3E5C" w:rsidRDefault="006E3E5C" w:rsidP="006E3E5C">
      <w:pPr>
        <w:numPr>
          <w:ilvl w:val="2"/>
          <w:numId w:val="2"/>
        </w:numPr>
        <w:tabs>
          <w:tab w:val="num" w:pos="1080"/>
          <w:tab w:val="num" w:pos="1440"/>
        </w:tabs>
        <w:ind w:hanging="1440"/>
        <w:jc w:val="both"/>
        <w:rPr>
          <w:rFonts w:ascii="Cambria" w:hAnsi="Cambria"/>
        </w:rPr>
      </w:pPr>
      <w:r>
        <w:rPr>
          <w:rFonts w:ascii="Cambria" w:hAnsi="Cambria"/>
        </w:rPr>
        <w:t>David Adzigian</w:t>
      </w:r>
    </w:p>
    <w:p w:rsidR="006E3E5C" w:rsidRDefault="006E3E5C" w:rsidP="006E3E5C">
      <w:pPr>
        <w:tabs>
          <w:tab w:val="num" w:pos="1440"/>
          <w:tab w:val="num" w:pos="2160"/>
        </w:tabs>
        <w:ind w:left="2160"/>
        <w:jc w:val="both"/>
        <w:rPr>
          <w:rFonts w:ascii="Cambria" w:hAnsi="Cambria"/>
        </w:rPr>
      </w:pPr>
    </w:p>
    <w:p w:rsidR="006E3E5C" w:rsidRDefault="006E3E5C" w:rsidP="006E3E5C">
      <w:pPr>
        <w:numPr>
          <w:ilvl w:val="1"/>
          <w:numId w:val="2"/>
        </w:numPr>
        <w:tabs>
          <w:tab w:val="num" w:pos="720"/>
          <w:tab w:val="num" w:pos="1080"/>
        </w:tabs>
        <w:ind w:hanging="1080"/>
        <w:jc w:val="both"/>
        <w:rPr>
          <w:rFonts w:ascii="Cambria" w:hAnsi="Cambria"/>
        </w:rPr>
      </w:pPr>
      <w:r>
        <w:rPr>
          <w:rFonts w:ascii="Cambria" w:hAnsi="Cambria"/>
        </w:rPr>
        <w:t>Adjournment</w:t>
      </w:r>
    </w:p>
    <w:p w:rsidR="006E3E5C" w:rsidRDefault="006E3E5C" w:rsidP="006E3E5C">
      <w:pPr>
        <w:tabs>
          <w:tab w:val="num" w:pos="1440"/>
          <w:tab w:val="num" w:pos="2160"/>
        </w:tabs>
        <w:ind w:left="2160"/>
        <w:jc w:val="both"/>
        <w:rPr>
          <w:rFonts w:ascii="Cambria" w:hAnsi="Cambria"/>
        </w:rPr>
      </w:pPr>
    </w:p>
    <w:p w:rsidR="006E3E5C" w:rsidRDefault="006E3E5C" w:rsidP="006E3E5C">
      <w:pPr>
        <w:tabs>
          <w:tab w:val="num" w:pos="1440"/>
          <w:tab w:val="num" w:pos="2160"/>
        </w:tabs>
        <w:ind w:left="2160"/>
        <w:jc w:val="both"/>
        <w:rPr>
          <w:rFonts w:ascii="Cambria" w:hAnsi="Cambria"/>
        </w:rPr>
      </w:pPr>
    </w:p>
    <w:p w:rsidR="006E3E5C" w:rsidRDefault="006E3E5C" w:rsidP="006E3E5C">
      <w:pPr>
        <w:tabs>
          <w:tab w:val="num" w:pos="1440"/>
          <w:tab w:val="num" w:pos="2160"/>
        </w:tabs>
        <w:jc w:val="both"/>
        <w:rPr>
          <w:rFonts w:ascii="Cambria" w:hAnsi="Cambria"/>
        </w:rPr>
      </w:pPr>
    </w:p>
    <w:p w:rsidR="006E3E5C" w:rsidRDefault="006E3E5C" w:rsidP="006E3E5C">
      <w:pPr>
        <w:tabs>
          <w:tab w:val="num" w:pos="1440"/>
        </w:tabs>
        <w:jc w:val="both"/>
        <w:rPr>
          <w:rFonts w:ascii="Cambria" w:hAnsi="Cambria"/>
        </w:rPr>
      </w:pPr>
      <w:r>
        <w:rPr>
          <w:rFonts w:ascii="Cambria" w:hAnsi="Cambria"/>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5A34CA" w:rsidRDefault="005A34CA"/>
    <w:sectPr w:rsidR="005A3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137C0"/>
    <w:multiLevelType w:val="hybridMultilevel"/>
    <w:tmpl w:val="24D8B954"/>
    <w:lvl w:ilvl="0" w:tplc="0409000F">
      <w:start w:val="1"/>
      <w:numFmt w:val="decimal"/>
      <w:lvlText w:val="%1."/>
      <w:lvlJc w:val="left"/>
      <w:pPr>
        <w:ind w:left="108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E43792B"/>
    <w:multiLevelType w:val="hybridMultilevel"/>
    <w:tmpl w:val="6C2C430A"/>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B1B12D9"/>
    <w:multiLevelType w:val="hybridMultilevel"/>
    <w:tmpl w:val="6B54CF24"/>
    <w:lvl w:ilvl="0" w:tplc="04090015">
      <w:start w:val="1"/>
      <w:numFmt w:val="upperLetter"/>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5C"/>
    <w:rsid w:val="005A34CA"/>
    <w:rsid w:val="006E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E6025-25A1-4C3B-A4A8-21700F5A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E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43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1164</Characters>
  <Application>Microsoft Office Word</Application>
  <DocSecurity>0</DocSecurity>
  <Lines>9</Lines>
  <Paragraphs>2</Paragraphs>
  <ScaleCrop>false</ScaleCrop>
  <Company>Microsoft</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2015-08-14T13:41:00Z</dcterms:created>
  <dcterms:modified xsi:type="dcterms:W3CDTF">2015-08-14T13:42:00Z</dcterms:modified>
</cp:coreProperties>
</file>