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FA6" w:rsidRDefault="00856FA6" w:rsidP="00856FA6">
      <w:pPr>
        <w:spacing w:after="0" w:line="240" w:lineRule="auto"/>
        <w:jc w:val="center"/>
        <w:rPr>
          <w:rFonts w:ascii="Cambria" w:eastAsia="Calibri" w:hAnsi="Cambria" w:cs="Times New Roman"/>
        </w:rPr>
      </w:pPr>
    </w:p>
    <w:p w:rsidR="00856FA6" w:rsidRDefault="00856FA6" w:rsidP="00856FA6">
      <w:pPr>
        <w:spacing w:after="0" w:line="240" w:lineRule="auto"/>
        <w:jc w:val="center"/>
        <w:rPr>
          <w:rFonts w:ascii="Cambria" w:eastAsia="Calibri" w:hAnsi="Cambria" w:cs="Times New Roman"/>
        </w:rPr>
      </w:pPr>
    </w:p>
    <w:p w:rsidR="00856FA6" w:rsidRPr="00365C5E" w:rsidRDefault="00856FA6" w:rsidP="00365C5E">
      <w:pPr>
        <w:spacing w:after="0" w:line="240" w:lineRule="auto"/>
        <w:jc w:val="center"/>
        <w:rPr>
          <w:rFonts w:ascii="Cambria" w:eastAsia="Calibri" w:hAnsi="Cambria" w:cs="Times New Roman"/>
          <w:b/>
          <w:sz w:val="24"/>
          <w:szCs w:val="24"/>
        </w:rPr>
      </w:pPr>
      <w:r w:rsidRPr="00365C5E">
        <w:rPr>
          <w:rFonts w:ascii="Cambria" w:eastAsia="Calibri" w:hAnsi="Cambria" w:cs="Times New Roman"/>
          <w:b/>
          <w:sz w:val="24"/>
          <w:szCs w:val="24"/>
        </w:rPr>
        <w:t>GROVE MUNICIPAL SERVICES AUTHORITY</w:t>
      </w:r>
    </w:p>
    <w:p w:rsidR="00856FA6" w:rsidRPr="00365C5E" w:rsidRDefault="00856FA6" w:rsidP="00365C5E">
      <w:pPr>
        <w:spacing w:after="0" w:line="240" w:lineRule="auto"/>
        <w:jc w:val="center"/>
        <w:rPr>
          <w:rFonts w:ascii="Cambria" w:eastAsia="Calibri" w:hAnsi="Cambria" w:cs="Times New Roman"/>
          <w:b/>
          <w:sz w:val="24"/>
          <w:szCs w:val="24"/>
        </w:rPr>
      </w:pPr>
      <w:r w:rsidRPr="00365C5E">
        <w:rPr>
          <w:rFonts w:ascii="Cambria" w:eastAsia="Calibri" w:hAnsi="Cambria" w:cs="Times New Roman"/>
          <w:b/>
          <w:sz w:val="24"/>
          <w:szCs w:val="24"/>
        </w:rPr>
        <w:t>REGULAR MEETING</w:t>
      </w:r>
    </w:p>
    <w:p w:rsidR="00856FA6" w:rsidRPr="00365C5E" w:rsidRDefault="00856FA6" w:rsidP="00365C5E">
      <w:pPr>
        <w:spacing w:after="0" w:line="240" w:lineRule="auto"/>
        <w:jc w:val="center"/>
        <w:rPr>
          <w:rFonts w:ascii="Cambria" w:eastAsia="Calibri" w:hAnsi="Cambria" w:cs="Times New Roman"/>
          <w:b/>
          <w:sz w:val="24"/>
          <w:szCs w:val="24"/>
        </w:rPr>
      </w:pPr>
      <w:r w:rsidRPr="00365C5E">
        <w:rPr>
          <w:rFonts w:ascii="Cambria" w:eastAsia="Calibri" w:hAnsi="Cambria" w:cs="Times New Roman"/>
          <w:b/>
          <w:sz w:val="24"/>
          <w:szCs w:val="24"/>
        </w:rPr>
        <w:t>TUESDAY, AUGUST 18, 2015</w:t>
      </w:r>
    </w:p>
    <w:p w:rsidR="00856FA6" w:rsidRPr="00365C5E" w:rsidRDefault="00856FA6" w:rsidP="00365C5E">
      <w:pPr>
        <w:spacing w:after="0" w:line="240" w:lineRule="auto"/>
        <w:jc w:val="center"/>
        <w:rPr>
          <w:rFonts w:ascii="Cambria" w:eastAsia="Calibri" w:hAnsi="Cambria" w:cs="Times New Roman"/>
          <w:b/>
          <w:sz w:val="24"/>
          <w:szCs w:val="24"/>
        </w:rPr>
      </w:pPr>
      <w:r w:rsidRPr="00365C5E">
        <w:rPr>
          <w:rFonts w:ascii="Cambria" w:eastAsia="Calibri" w:hAnsi="Cambria" w:cs="Times New Roman"/>
          <w:b/>
          <w:sz w:val="24"/>
          <w:szCs w:val="24"/>
        </w:rPr>
        <w:t>4:30 PM</w:t>
      </w:r>
    </w:p>
    <w:p w:rsidR="00856FA6" w:rsidRPr="00365C5E" w:rsidRDefault="00856FA6" w:rsidP="00365C5E">
      <w:pPr>
        <w:spacing w:after="200" w:line="240" w:lineRule="auto"/>
        <w:contextualSpacing/>
        <w:rPr>
          <w:rFonts w:ascii="Cambria" w:eastAsia="Calibri" w:hAnsi="Cambria" w:cs="Times New Roman"/>
          <w:sz w:val="24"/>
          <w:szCs w:val="24"/>
        </w:rPr>
      </w:pPr>
    </w:p>
    <w:p w:rsidR="00856FA6" w:rsidRPr="00365C5E" w:rsidRDefault="00856FA6" w:rsidP="00365C5E">
      <w:pPr>
        <w:spacing w:after="200" w:line="240" w:lineRule="auto"/>
        <w:contextualSpacing/>
        <w:rPr>
          <w:rFonts w:ascii="Cambria" w:eastAsia="Calibri" w:hAnsi="Cambria" w:cs="Times New Roman"/>
          <w:sz w:val="24"/>
          <w:szCs w:val="24"/>
        </w:rPr>
      </w:pPr>
    </w:p>
    <w:p w:rsidR="00856FA6" w:rsidRPr="00365C5E" w:rsidRDefault="00856FA6"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 xml:space="preserve">The Grove Municipal Services Authority met in regular session on Tuesday, August 18, 2015 at 4:30 PM with Chairman, Robert Plunk presiding. Members present were Bill Dyer, Berwin Kock, Kenneth Fitch and Don Nielsen. Also present was General Manager, Bill Keefer; Public Works Director, Jack Bower; Assistant General Manager, Debbie Bottoroff; City Treasurer, Lisa Allred and City Clerk, Bonnie Buzzard. </w:t>
      </w:r>
    </w:p>
    <w:p w:rsidR="00856FA6" w:rsidRPr="00365C5E" w:rsidRDefault="00856FA6" w:rsidP="00365C5E">
      <w:pPr>
        <w:spacing w:after="200" w:line="240" w:lineRule="auto"/>
        <w:ind w:left="720"/>
        <w:contextualSpacing/>
        <w:jc w:val="both"/>
        <w:rPr>
          <w:rFonts w:ascii="Cambria" w:eastAsia="Calibri" w:hAnsi="Cambria" w:cs="Times New Roman"/>
          <w:sz w:val="24"/>
          <w:szCs w:val="24"/>
        </w:rPr>
      </w:pPr>
    </w:p>
    <w:p w:rsidR="00856FA6" w:rsidRPr="00365C5E" w:rsidRDefault="00856FA6"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 xml:space="preserve">Nielsen made the motion to approve the minutes from the previous meeting. Seconded by Dyer. AYE: Dyer, Kock, Fitch, Nielsen and Plunk NAY: None. Motion carried. </w:t>
      </w:r>
    </w:p>
    <w:p w:rsidR="00856FA6" w:rsidRPr="00365C5E" w:rsidRDefault="00856FA6" w:rsidP="00365C5E">
      <w:pPr>
        <w:spacing w:after="200" w:line="240" w:lineRule="auto"/>
        <w:contextualSpacing/>
        <w:jc w:val="both"/>
        <w:rPr>
          <w:rFonts w:ascii="Cambria" w:eastAsia="Calibri" w:hAnsi="Cambria" w:cs="Times New Roman"/>
          <w:sz w:val="24"/>
          <w:szCs w:val="24"/>
        </w:rPr>
      </w:pPr>
    </w:p>
    <w:p w:rsidR="00856FA6" w:rsidRPr="00365C5E" w:rsidRDefault="00856FA6"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 xml:space="preserve">Dyer made the motion to approve the purchase order register. Seconded by Nielsen. AYE: Dyer, Kock, Fitch, Nielsen and Plunk NAY: None. Motion carried. </w:t>
      </w:r>
    </w:p>
    <w:p w:rsidR="00856FA6" w:rsidRPr="00365C5E" w:rsidRDefault="00856FA6" w:rsidP="00365C5E">
      <w:pPr>
        <w:spacing w:after="200" w:line="240" w:lineRule="auto"/>
        <w:contextualSpacing/>
        <w:jc w:val="both"/>
        <w:rPr>
          <w:rFonts w:ascii="Cambria" w:eastAsia="Calibri" w:hAnsi="Cambria" w:cs="Times New Roman"/>
          <w:sz w:val="24"/>
          <w:szCs w:val="24"/>
        </w:rPr>
      </w:pPr>
    </w:p>
    <w:p w:rsidR="00856FA6" w:rsidRPr="00365C5E" w:rsidRDefault="00856FA6"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Plunk opened the floor for discussion with respect to an update on status of repairs at the Wastewater Treatment Plant. Superintendent – Aston York addressed the Board to report that:</w:t>
      </w:r>
    </w:p>
    <w:p w:rsidR="00743220" w:rsidRPr="00365C5E" w:rsidRDefault="00743220"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As of August 1, 2015 the plant was back into compliance in accordance to the Oklahoma Department of Environmental Quality.</w:t>
      </w:r>
    </w:p>
    <w:p w:rsidR="00856FA6" w:rsidRPr="00365C5E" w:rsidRDefault="00856FA6"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 xml:space="preserve">The plant has received two of the pumps back </w:t>
      </w:r>
      <w:r w:rsidR="00743220" w:rsidRPr="00365C5E">
        <w:rPr>
          <w:rFonts w:ascii="Cambria" w:eastAsia="Calibri" w:hAnsi="Cambria" w:cs="Times New Roman"/>
          <w:sz w:val="24"/>
          <w:szCs w:val="24"/>
        </w:rPr>
        <w:t>f</w:t>
      </w:r>
      <w:r w:rsidRPr="00365C5E">
        <w:rPr>
          <w:rFonts w:ascii="Cambria" w:eastAsia="Calibri" w:hAnsi="Cambria" w:cs="Times New Roman"/>
          <w:sz w:val="24"/>
          <w:szCs w:val="24"/>
        </w:rPr>
        <w:t>rom the repair shop.</w:t>
      </w:r>
    </w:p>
    <w:p w:rsidR="00856FA6" w:rsidRPr="00365C5E" w:rsidRDefault="00856FA6"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 xml:space="preserve">Another motor </w:t>
      </w:r>
      <w:r w:rsidR="00743220" w:rsidRPr="00365C5E">
        <w:rPr>
          <w:rFonts w:ascii="Cambria" w:eastAsia="Calibri" w:hAnsi="Cambria" w:cs="Times New Roman"/>
          <w:sz w:val="24"/>
          <w:szCs w:val="24"/>
        </w:rPr>
        <w:t xml:space="preserve">and blower has been </w:t>
      </w:r>
      <w:r w:rsidRPr="00365C5E">
        <w:rPr>
          <w:rFonts w:ascii="Cambria" w:eastAsia="Calibri" w:hAnsi="Cambria" w:cs="Times New Roman"/>
          <w:sz w:val="24"/>
          <w:szCs w:val="24"/>
        </w:rPr>
        <w:t xml:space="preserve">sent off for repair and the Staff is awaiting for the estimate </w:t>
      </w:r>
      <w:r w:rsidR="001329E6">
        <w:rPr>
          <w:rFonts w:ascii="Cambria" w:eastAsia="Calibri" w:hAnsi="Cambria" w:cs="Times New Roman"/>
          <w:sz w:val="24"/>
          <w:szCs w:val="24"/>
        </w:rPr>
        <w:t>of</w:t>
      </w:r>
      <w:r w:rsidRPr="00365C5E">
        <w:rPr>
          <w:rFonts w:ascii="Cambria" w:eastAsia="Calibri" w:hAnsi="Cambria" w:cs="Times New Roman"/>
          <w:sz w:val="24"/>
          <w:szCs w:val="24"/>
        </w:rPr>
        <w:t xml:space="preserve"> cost </w:t>
      </w:r>
      <w:r w:rsidR="001329E6">
        <w:rPr>
          <w:rFonts w:ascii="Cambria" w:eastAsia="Calibri" w:hAnsi="Cambria" w:cs="Times New Roman"/>
          <w:sz w:val="24"/>
          <w:szCs w:val="24"/>
        </w:rPr>
        <w:t>for</w:t>
      </w:r>
      <w:r w:rsidRPr="00365C5E">
        <w:rPr>
          <w:rFonts w:ascii="Cambria" w:eastAsia="Calibri" w:hAnsi="Cambria" w:cs="Times New Roman"/>
          <w:sz w:val="24"/>
          <w:szCs w:val="24"/>
        </w:rPr>
        <w:t xml:space="preserve"> repair.</w:t>
      </w:r>
    </w:p>
    <w:p w:rsidR="00856FA6" w:rsidRPr="00365C5E" w:rsidRDefault="001329E6" w:rsidP="00365C5E">
      <w:pPr>
        <w:pStyle w:val="ListParagraph"/>
        <w:numPr>
          <w:ilvl w:val="0"/>
          <w:numId w:val="5"/>
        </w:numPr>
        <w:spacing w:after="200" w:line="240" w:lineRule="auto"/>
        <w:jc w:val="both"/>
        <w:rPr>
          <w:rFonts w:ascii="Cambria" w:eastAsia="Calibri" w:hAnsi="Cambria" w:cs="Times New Roman"/>
          <w:sz w:val="24"/>
          <w:szCs w:val="24"/>
        </w:rPr>
      </w:pPr>
      <w:r>
        <w:rPr>
          <w:rFonts w:ascii="Cambria" w:eastAsia="Calibri" w:hAnsi="Cambria" w:cs="Times New Roman"/>
          <w:sz w:val="24"/>
          <w:szCs w:val="24"/>
        </w:rPr>
        <w:t>A temporary b</w:t>
      </w:r>
      <w:r w:rsidR="00743220" w:rsidRPr="00365C5E">
        <w:rPr>
          <w:rFonts w:ascii="Cambria" w:eastAsia="Calibri" w:hAnsi="Cambria" w:cs="Times New Roman"/>
          <w:sz w:val="24"/>
          <w:szCs w:val="24"/>
        </w:rPr>
        <w:t xml:space="preserve">ar screen has been </w:t>
      </w:r>
      <w:r>
        <w:rPr>
          <w:rFonts w:ascii="Cambria" w:eastAsia="Calibri" w:hAnsi="Cambria" w:cs="Times New Roman"/>
          <w:sz w:val="24"/>
          <w:szCs w:val="24"/>
        </w:rPr>
        <w:t>installed</w:t>
      </w:r>
      <w:r w:rsidR="00743220" w:rsidRPr="00365C5E">
        <w:rPr>
          <w:rFonts w:ascii="Cambria" w:eastAsia="Calibri" w:hAnsi="Cambria" w:cs="Times New Roman"/>
          <w:sz w:val="24"/>
          <w:szCs w:val="24"/>
        </w:rPr>
        <w:t xml:space="preserve"> and is now fully functional.</w:t>
      </w:r>
    </w:p>
    <w:p w:rsidR="00743220" w:rsidRPr="00365C5E" w:rsidRDefault="00743220"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Slu</w:t>
      </w:r>
      <w:r w:rsidR="001329E6">
        <w:rPr>
          <w:rFonts w:ascii="Cambria" w:eastAsia="Calibri" w:hAnsi="Cambria" w:cs="Times New Roman"/>
          <w:sz w:val="24"/>
          <w:szCs w:val="24"/>
        </w:rPr>
        <w:t>d</w:t>
      </w:r>
      <w:r w:rsidRPr="00365C5E">
        <w:rPr>
          <w:rFonts w:ascii="Cambria" w:eastAsia="Calibri" w:hAnsi="Cambria" w:cs="Times New Roman"/>
          <w:sz w:val="24"/>
          <w:szCs w:val="24"/>
        </w:rPr>
        <w:t>g</w:t>
      </w:r>
      <w:r w:rsidR="001329E6">
        <w:rPr>
          <w:rFonts w:ascii="Cambria" w:eastAsia="Calibri" w:hAnsi="Cambria" w:cs="Times New Roman"/>
          <w:sz w:val="24"/>
          <w:szCs w:val="24"/>
        </w:rPr>
        <w:t>e</w:t>
      </w:r>
      <w:r w:rsidRPr="00365C5E">
        <w:rPr>
          <w:rFonts w:ascii="Cambria" w:eastAsia="Calibri" w:hAnsi="Cambria" w:cs="Times New Roman"/>
          <w:sz w:val="24"/>
          <w:szCs w:val="24"/>
        </w:rPr>
        <w:t xml:space="preserve"> has been removed out of pond #2</w:t>
      </w:r>
      <w:r w:rsidR="001329E6">
        <w:rPr>
          <w:rFonts w:ascii="Cambria" w:eastAsia="Calibri" w:hAnsi="Cambria" w:cs="Times New Roman"/>
          <w:sz w:val="24"/>
          <w:szCs w:val="24"/>
        </w:rPr>
        <w:t>.</w:t>
      </w:r>
    </w:p>
    <w:p w:rsidR="00743220" w:rsidRPr="00365C5E" w:rsidRDefault="00743220"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 xml:space="preserve">Belt </w:t>
      </w:r>
      <w:r w:rsidR="001329E6">
        <w:rPr>
          <w:rFonts w:ascii="Cambria" w:eastAsia="Calibri" w:hAnsi="Cambria" w:cs="Times New Roman"/>
          <w:sz w:val="24"/>
          <w:szCs w:val="24"/>
        </w:rPr>
        <w:t xml:space="preserve">filter </w:t>
      </w:r>
      <w:r w:rsidRPr="00365C5E">
        <w:rPr>
          <w:rFonts w:ascii="Cambria" w:eastAsia="Calibri" w:hAnsi="Cambria" w:cs="Times New Roman"/>
          <w:sz w:val="24"/>
          <w:szCs w:val="24"/>
        </w:rPr>
        <w:t>press is looking good</w:t>
      </w:r>
      <w:r w:rsidR="001329E6">
        <w:rPr>
          <w:rFonts w:ascii="Cambria" w:eastAsia="Calibri" w:hAnsi="Cambria" w:cs="Times New Roman"/>
          <w:sz w:val="24"/>
          <w:szCs w:val="24"/>
        </w:rPr>
        <w:t>.</w:t>
      </w:r>
    </w:p>
    <w:p w:rsidR="00743220" w:rsidRPr="00365C5E" w:rsidRDefault="00743220"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The V</w:t>
      </w:r>
      <w:r w:rsidR="001329E6">
        <w:rPr>
          <w:rFonts w:ascii="Cambria" w:eastAsia="Calibri" w:hAnsi="Cambria" w:cs="Times New Roman"/>
          <w:sz w:val="24"/>
          <w:szCs w:val="24"/>
        </w:rPr>
        <w:t xml:space="preserve">eribal </w:t>
      </w:r>
      <w:r w:rsidRPr="00365C5E">
        <w:rPr>
          <w:rFonts w:ascii="Cambria" w:eastAsia="Calibri" w:hAnsi="Cambria" w:cs="Times New Roman"/>
          <w:sz w:val="24"/>
          <w:szCs w:val="24"/>
        </w:rPr>
        <w:t>F</w:t>
      </w:r>
      <w:r w:rsidR="001329E6">
        <w:rPr>
          <w:rFonts w:ascii="Cambria" w:eastAsia="Calibri" w:hAnsi="Cambria" w:cs="Times New Roman"/>
          <w:sz w:val="24"/>
          <w:szCs w:val="24"/>
        </w:rPr>
        <w:t xml:space="preserve">requency </w:t>
      </w:r>
      <w:r w:rsidRPr="00365C5E">
        <w:rPr>
          <w:rFonts w:ascii="Cambria" w:eastAsia="Calibri" w:hAnsi="Cambria" w:cs="Times New Roman"/>
          <w:sz w:val="24"/>
          <w:szCs w:val="24"/>
        </w:rPr>
        <w:t>D</w:t>
      </w:r>
      <w:r w:rsidR="001329E6">
        <w:rPr>
          <w:rFonts w:ascii="Cambria" w:eastAsia="Calibri" w:hAnsi="Cambria" w:cs="Times New Roman"/>
          <w:sz w:val="24"/>
          <w:szCs w:val="24"/>
        </w:rPr>
        <w:t>rive</w:t>
      </w:r>
      <w:r w:rsidRPr="00365C5E">
        <w:rPr>
          <w:rFonts w:ascii="Cambria" w:eastAsia="Calibri" w:hAnsi="Cambria" w:cs="Times New Roman"/>
          <w:sz w:val="24"/>
          <w:szCs w:val="24"/>
        </w:rPr>
        <w:t xml:space="preserve"> pump needs to be replaced.</w:t>
      </w:r>
    </w:p>
    <w:p w:rsidR="00743220" w:rsidRPr="00365C5E" w:rsidRDefault="00743220"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A new motor shaft has been ordered</w:t>
      </w:r>
      <w:r w:rsidR="001329E6">
        <w:rPr>
          <w:rFonts w:ascii="Cambria" w:eastAsia="Calibri" w:hAnsi="Cambria" w:cs="Times New Roman"/>
          <w:sz w:val="24"/>
          <w:szCs w:val="24"/>
        </w:rPr>
        <w:t>.</w:t>
      </w:r>
    </w:p>
    <w:p w:rsidR="00743220" w:rsidRPr="00365C5E" w:rsidRDefault="00743220"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Bower is currently working on re-stocking replacement parts for inventory.</w:t>
      </w:r>
    </w:p>
    <w:p w:rsidR="00743220" w:rsidRPr="00365C5E" w:rsidRDefault="00743220"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York updated the Board on the current lab training</w:t>
      </w:r>
    </w:p>
    <w:p w:rsidR="00743220" w:rsidRPr="00365C5E" w:rsidRDefault="00743220" w:rsidP="00365C5E">
      <w:pPr>
        <w:pStyle w:val="ListParagraph"/>
        <w:numPr>
          <w:ilvl w:val="0"/>
          <w:numId w:val="5"/>
        </w:numPr>
        <w:spacing w:after="200" w:line="240" w:lineRule="auto"/>
        <w:jc w:val="both"/>
        <w:rPr>
          <w:rFonts w:ascii="Cambria" w:eastAsia="Calibri" w:hAnsi="Cambria" w:cs="Times New Roman"/>
          <w:sz w:val="24"/>
          <w:szCs w:val="24"/>
        </w:rPr>
      </w:pPr>
      <w:r w:rsidRPr="00365C5E">
        <w:rPr>
          <w:rFonts w:ascii="Cambria" w:eastAsia="Calibri" w:hAnsi="Cambria" w:cs="Times New Roman"/>
          <w:sz w:val="24"/>
          <w:szCs w:val="24"/>
        </w:rPr>
        <w:t xml:space="preserve">Consultant John Gibe is still </w:t>
      </w:r>
      <w:r w:rsidR="001329E6">
        <w:rPr>
          <w:rFonts w:ascii="Cambria" w:eastAsia="Calibri" w:hAnsi="Cambria" w:cs="Times New Roman"/>
          <w:sz w:val="24"/>
          <w:szCs w:val="24"/>
        </w:rPr>
        <w:t>assisting</w:t>
      </w:r>
      <w:r w:rsidRPr="00365C5E">
        <w:rPr>
          <w:rFonts w:ascii="Cambria" w:eastAsia="Calibri" w:hAnsi="Cambria" w:cs="Times New Roman"/>
          <w:sz w:val="24"/>
          <w:szCs w:val="24"/>
        </w:rPr>
        <w:t xml:space="preserve"> and is working out great.</w:t>
      </w:r>
    </w:p>
    <w:p w:rsidR="00183BD3" w:rsidRPr="00365C5E" w:rsidRDefault="00183BD3"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 xml:space="preserve">York then entertained questions, comments and concerns from the Board and Staff. Nielsen made the motion to accept the Waste Water Superintendent’s report as presented. Seconded by Dyer. AYE: Dyer, Kock, Fitch, Nielsen and Plunk NAY: None. Motion carried. </w:t>
      </w:r>
    </w:p>
    <w:p w:rsidR="00183BD3" w:rsidRPr="00365C5E" w:rsidRDefault="00183BD3" w:rsidP="00365C5E">
      <w:pPr>
        <w:spacing w:after="200" w:line="240" w:lineRule="auto"/>
        <w:contextualSpacing/>
        <w:jc w:val="both"/>
        <w:rPr>
          <w:rFonts w:ascii="Cambria" w:eastAsia="Calibri" w:hAnsi="Cambria" w:cs="Times New Roman"/>
          <w:sz w:val="24"/>
          <w:szCs w:val="24"/>
        </w:rPr>
      </w:pPr>
    </w:p>
    <w:p w:rsidR="004E675D" w:rsidRPr="00365C5E" w:rsidRDefault="00183BD3"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Plunk opened the floor for d</w:t>
      </w:r>
      <w:r w:rsidR="00856FA6" w:rsidRPr="00365C5E">
        <w:rPr>
          <w:rFonts w:ascii="Cambria" w:eastAsia="Calibri" w:hAnsi="Cambria" w:cs="Times New Roman"/>
          <w:sz w:val="24"/>
          <w:szCs w:val="24"/>
        </w:rPr>
        <w:t xml:space="preserve">iscussion with </w:t>
      </w:r>
      <w:r w:rsidRPr="00365C5E">
        <w:rPr>
          <w:rFonts w:ascii="Cambria" w:eastAsia="Calibri" w:hAnsi="Cambria" w:cs="Times New Roman"/>
          <w:sz w:val="24"/>
          <w:szCs w:val="24"/>
        </w:rPr>
        <w:t>r</w:t>
      </w:r>
      <w:r w:rsidR="00856FA6" w:rsidRPr="00365C5E">
        <w:rPr>
          <w:rFonts w:ascii="Cambria" w:eastAsia="Calibri" w:hAnsi="Cambria" w:cs="Times New Roman"/>
          <w:sz w:val="24"/>
          <w:szCs w:val="24"/>
        </w:rPr>
        <w:t xml:space="preserve">espect to </w:t>
      </w:r>
      <w:r w:rsidRPr="00365C5E">
        <w:rPr>
          <w:rFonts w:ascii="Cambria" w:eastAsia="Calibri" w:hAnsi="Cambria" w:cs="Times New Roman"/>
          <w:sz w:val="24"/>
          <w:szCs w:val="24"/>
        </w:rPr>
        <w:t>a</w:t>
      </w:r>
      <w:r w:rsidR="00856FA6" w:rsidRPr="00365C5E">
        <w:rPr>
          <w:rFonts w:ascii="Cambria" w:eastAsia="Calibri" w:hAnsi="Cambria" w:cs="Times New Roman"/>
          <w:sz w:val="24"/>
          <w:szCs w:val="24"/>
        </w:rPr>
        <w:t xml:space="preserve">pproval of a Resolution </w:t>
      </w:r>
      <w:r w:rsidR="00E20B9C" w:rsidRPr="00365C5E">
        <w:rPr>
          <w:rFonts w:ascii="Cambria" w:eastAsia="Calibri" w:hAnsi="Cambria" w:cs="Times New Roman"/>
          <w:sz w:val="24"/>
          <w:szCs w:val="24"/>
        </w:rPr>
        <w:t>a</w:t>
      </w:r>
      <w:r w:rsidR="00856FA6" w:rsidRPr="00365C5E">
        <w:rPr>
          <w:rFonts w:ascii="Cambria" w:eastAsia="Calibri" w:hAnsi="Cambria" w:cs="Times New Roman"/>
          <w:sz w:val="24"/>
          <w:szCs w:val="24"/>
        </w:rPr>
        <w:t xml:space="preserve">uthorizing the use of GMSA </w:t>
      </w:r>
      <w:r w:rsidR="00E20B9C" w:rsidRPr="00365C5E">
        <w:rPr>
          <w:rFonts w:ascii="Cambria" w:eastAsia="Calibri" w:hAnsi="Cambria" w:cs="Times New Roman"/>
          <w:sz w:val="24"/>
          <w:szCs w:val="24"/>
        </w:rPr>
        <w:t>p</w:t>
      </w:r>
      <w:r w:rsidR="00856FA6" w:rsidRPr="00365C5E">
        <w:rPr>
          <w:rFonts w:ascii="Cambria" w:eastAsia="Calibri" w:hAnsi="Cambria" w:cs="Times New Roman"/>
          <w:sz w:val="24"/>
          <w:szCs w:val="24"/>
        </w:rPr>
        <w:t xml:space="preserve">roperty for the </w:t>
      </w:r>
      <w:r w:rsidR="00E20B9C" w:rsidRPr="00365C5E">
        <w:rPr>
          <w:rFonts w:ascii="Cambria" w:eastAsia="Calibri" w:hAnsi="Cambria" w:cs="Times New Roman"/>
          <w:sz w:val="24"/>
          <w:szCs w:val="24"/>
        </w:rPr>
        <w:t>c</w:t>
      </w:r>
      <w:r w:rsidR="00856FA6" w:rsidRPr="00365C5E">
        <w:rPr>
          <w:rFonts w:ascii="Cambria" w:eastAsia="Calibri" w:hAnsi="Cambria" w:cs="Times New Roman"/>
          <w:sz w:val="24"/>
          <w:szCs w:val="24"/>
        </w:rPr>
        <w:t>onstruction of a Disc Golf Course.</w:t>
      </w:r>
      <w:r w:rsidR="00E20B9C" w:rsidRPr="00365C5E">
        <w:rPr>
          <w:rFonts w:ascii="Cambria" w:eastAsia="Calibri" w:hAnsi="Cambria" w:cs="Times New Roman"/>
          <w:sz w:val="24"/>
          <w:szCs w:val="24"/>
        </w:rPr>
        <w:t xml:space="preserve"> Keefer reported that after several years of searching for the perfect location for this project, the City staff suggested utilizing the GMSA owned property located along North Cherokee on the east side of the Waste Water Treatment Plant and the Public Works Complex. The property is a wooded area surrounding a pond with adequate space for parking with minimal preparation to construct this project. Funds have been budgeted in the Buildings and Grounds Department to construct, install equipment and maintain the course. The court will consist of two rules signs, 10 tee pads, 10 tee signs and 10 baskets. The poles will be cemented into </w:t>
      </w:r>
      <w:r w:rsidR="00E20B9C" w:rsidRPr="00365C5E">
        <w:rPr>
          <w:rFonts w:ascii="Cambria" w:eastAsia="Calibri" w:hAnsi="Cambria" w:cs="Times New Roman"/>
          <w:sz w:val="24"/>
          <w:szCs w:val="24"/>
        </w:rPr>
        <w:lastRenderedPageBreak/>
        <w:t>the ground. Tee pads will be concrete slabs with brush finished. York asked about the hours of play because the facility entrance gate will be locked after working hours, so that might interfere with the golfer’s play</w:t>
      </w:r>
      <w:r w:rsidR="001329E6">
        <w:rPr>
          <w:rFonts w:ascii="Cambria" w:eastAsia="Calibri" w:hAnsi="Cambria" w:cs="Times New Roman"/>
          <w:sz w:val="24"/>
          <w:szCs w:val="24"/>
        </w:rPr>
        <w:t>ing time</w:t>
      </w:r>
      <w:r w:rsidR="00E20B9C" w:rsidRPr="00365C5E">
        <w:rPr>
          <w:rFonts w:ascii="Cambria" w:eastAsia="Calibri" w:hAnsi="Cambria" w:cs="Times New Roman"/>
          <w:sz w:val="24"/>
          <w:szCs w:val="24"/>
        </w:rPr>
        <w:t xml:space="preserve">. </w:t>
      </w:r>
      <w:r w:rsidR="004E675D" w:rsidRPr="00365C5E">
        <w:rPr>
          <w:rFonts w:ascii="Cambria" w:eastAsia="Calibri" w:hAnsi="Cambria" w:cs="Times New Roman"/>
          <w:sz w:val="24"/>
          <w:szCs w:val="24"/>
        </w:rPr>
        <w:t xml:space="preserve">Dyer strongly suggested that a statement clause be added </w:t>
      </w:r>
      <w:r w:rsidR="001329E6">
        <w:rPr>
          <w:rFonts w:ascii="Cambria" w:eastAsia="Calibri" w:hAnsi="Cambria" w:cs="Times New Roman"/>
          <w:sz w:val="24"/>
          <w:szCs w:val="24"/>
        </w:rPr>
        <w:t xml:space="preserve">reflecting </w:t>
      </w:r>
      <w:r w:rsidR="004E675D" w:rsidRPr="00365C5E">
        <w:rPr>
          <w:rFonts w:ascii="Cambria" w:eastAsia="Calibri" w:hAnsi="Cambria" w:cs="Times New Roman"/>
          <w:sz w:val="24"/>
          <w:szCs w:val="24"/>
        </w:rPr>
        <w:t xml:space="preserve">that should </w:t>
      </w:r>
      <w:r w:rsidR="001329E6">
        <w:rPr>
          <w:rFonts w:ascii="Cambria" w:eastAsia="Calibri" w:hAnsi="Cambria" w:cs="Times New Roman"/>
          <w:sz w:val="24"/>
          <w:szCs w:val="24"/>
        </w:rPr>
        <w:t xml:space="preserve">GMSA need </w:t>
      </w:r>
      <w:r w:rsidR="004E675D" w:rsidRPr="00365C5E">
        <w:rPr>
          <w:rFonts w:ascii="Cambria" w:eastAsia="Calibri" w:hAnsi="Cambria" w:cs="Times New Roman"/>
          <w:sz w:val="24"/>
          <w:szCs w:val="24"/>
        </w:rPr>
        <w:t xml:space="preserve">the property for service purposes that GMSA has the right to relocate the course if needed. The Board agreed. Kock made the motion to table this item to allow for the revisions to be made </w:t>
      </w:r>
      <w:r w:rsidR="001329E6">
        <w:rPr>
          <w:rFonts w:ascii="Cambria" w:eastAsia="Calibri" w:hAnsi="Cambria" w:cs="Times New Roman"/>
          <w:sz w:val="24"/>
          <w:szCs w:val="24"/>
        </w:rPr>
        <w:t xml:space="preserve">for final presentation back to </w:t>
      </w:r>
      <w:r w:rsidR="004E675D" w:rsidRPr="00365C5E">
        <w:rPr>
          <w:rFonts w:ascii="Cambria" w:eastAsia="Calibri" w:hAnsi="Cambria" w:cs="Times New Roman"/>
          <w:sz w:val="24"/>
          <w:szCs w:val="24"/>
        </w:rPr>
        <w:t xml:space="preserve">the Board. Seconded by Dyer. AYE: Dyer, Kock, Fitch, Nielsen and Plunk NAY: None. Motion carried. </w:t>
      </w:r>
    </w:p>
    <w:p w:rsidR="004E675D" w:rsidRPr="00365C5E" w:rsidRDefault="004E675D" w:rsidP="00365C5E">
      <w:pPr>
        <w:spacing w:after="200" w:line="240" w:lineRule="auto"/>
        <w:contextualSpacing/>
        <w:jc w:val="both"/>
        <w:rPr>
          <w:rFonts w:ascii="Cambria" w:eastAsia="Calibri" w:hAnsi="Cambria" w:cs="Times New Roman"/>
          <w:sz w:val="24"/>
          <w:szCs w:val="24"/>
        </w:rPr>
      </w:pPr>
    </w:p>
    <w:p w:rsidR="00A9549F" w:rsidRPr="00365C5E" w:rsidRDefault="004E675D"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Plunk then opened the floor for d</w:t>
      </w:r>
      <w:r w:rsidR="00856FA6" w:rsidRPr="00365C5E">
        <w:rPr>
          <w:rFonts w:ascii="Cambria" w:eastAsia="Calibri" w:hAnsi="Cambria" w:cs="Times New Roman"/>
          <w:sz w:val="24"/>
          <w:szCs w:val="24"/>
        </w:rPr>
        <w:t xml:space="preserve">iscussion with </w:t>
      </w:r>
      <w:r w:rsidRPr="00365C5E">
        <w:rPr>
          <w:rFonts w:ascii="Cambria" w:eastAsia="Calibri" w:hAnsi="Cambria" w:cs="Times New Roman"/>
          <w:sz w:val="24"/>
          <w:szCs w:val="24"/>
        </w:rPr>
        <w:t>r</w:t>
      </w:r>
      <w:r w:rsidR="00856FA6" w:rsidRPr="00365C5E">
        <w:rPr>
          <w:rFonts w:ascii="Cambria" w:eastAsia="Calibri" w:hAnsi="Cambria" w:cs="Times New Roman"/>
          <w:sz w:val="24"/>
          <w:szCs w:val="24"/>
        </w:rPr>
        <w:t xml:space="preserve">espect to </w:t>
      </w:r>
      <w:r w:rsidRPr="00365C5E">
        <w:rPr>
          <w:rFonts w:ascii="Cambria" w:eastAsia="Calibri" w:hAnsi="Cambria" w:cs="Times New Roman"/>
          <w:sz w:val="24"/>
          <w:szCs w:val="24"/>
        </w:rPr>
        <w:t>a</w:t>
      </w:r>
      <w:r w:rsidR="00856FA6" w:rsidRPr="00365C5E">
        <w:rPr>
          <w:rFonts w:ascii="Cambria" w:eastAsia="Calibri" w:hAnsi="Cambria" w:cs="Times New Roman"/>
          <w:sz w:val="24"/>
          <w:szCs w:val="24"/>
        </w:rPr>
        <w:t xml:space="preserve">pproval of a Resolution </w:t>
      </w:r>
      <w:r w:rsidRPr="00365C5E">
        <w:rPr>
          <w:rFonts w:ascii="Cambria" w:eastAsia="Calibri" w:hAnsi="Cambria" w:cs="Times New Roman"/>
          <w:sz w:val="24"/>
          <w:szCs w:val="24"/>
        </w:rPr>
        <w:t>e</w:t>
      </w:r>
      <w:r w:rsidR="00856FA6" w:rsidRPr="00365C5E">
        <w:rPr>
          <w:rFonts w:ascii="Cambria" w:eastAsia="Calibri" w:hAnsi="Cambria" w:cs="Times New Roman"/>
          <w:sz w:val="24"/>
          <w:szCs w:val="24"/>
        </w:rPr>
        <w:t xml:space="preserve">stablishing Sprinkler Deposit Fees for </w:t>
      </w:r>
      <w:r w:rsidRPr="00365C5E">
        <w:rPr>
          <w:rFonts w:ascii="Cambria" w:eastAsia="Calibri" w:hAnsi="Cambria" w:cs="Times New Roman"/>
          <w:sz w:val="24"/>
          <w:szCs w:val="24"/>
        </w:rPr>
        <w:t>e</w:t>
      </w:r>
      <w:r w:rsidR="00856FA6" w:rsidRPr="00365C5E">
        <w:rPr>
          <w:rFonts w:ascii="Cambria" w:eastAsia="Calibri" w:hAnsi="Cambria" w:cs="Times New Roman"/>
          <w:sz w:val="24"/>
          <w:szCs w:val="24"/>
        </w:rPr>
        <w:t xml:space="preserve">xempt </w:t>
      </w:r>
      <w:r w:rsidRPr="00365C5E">
        <w:rPr>
          <w:rFonts w:ascii="Cambria" w:eastAsia="Calibri" w:hAnsi="Cambria" w:cs="Times New Roman"/>
          <w:sz w:val="24"/>
          <w:szCs w:val="24"/>
        </w:rPr>
        <w:t>c</w:t>
      </w:r>
      <w:r w:rsidR="00856FA6" w:rsidRPr="00365C5E">
        <w:rPr>
          <w:rFonts w:ascii="Cambria" w:eastAsia="Calibri" w:hAnsi="Cambria" w:cs="Times New Roman"/>
          <w:sz w:val="24"/>
          <w:szCs w:val="24"/>
        </w:rPr>
        <w:t xml:space="preserve">ommercial </w:t>
      </w:r>
      <w:r w:rsidRPr="00365C5E">
        <w:rPr>
          <w:rFonts w:ascii="Cambria" w:eastAsia="Calibri" w:hAnsi="Cambria" w:cs="Times New Roman"/>
          <w:sz w:val="24"/>
          <w:szCs w:val="24"/>
        </w:rPr>
        <w:t>c</w:t>
      </w:r>
      <w:r w:rsidR="00856FA6" w:rsidRPr="00365C5E">
        <w:rPr>
          <w:rFonts w:ascii="Cambria" w:eastAsia="Calibri" w:hAnsi="Cambria" w:cs="Times New Roman"/>
          <w:sz w:val="24"/>
          <w:szCs w:val="24"/>
        </w:rPr>
        <w:t xml:space="preserve">ustomers.  </w:t>
      </w:r>
      <w:r w:rsidRPr="00365C5E">
        <w:rPr>
          <w:rFonts w:ascii="Cambria" w:eastAsia="Calibri" w:hAnsi="Cambria" w:cs="Times New Roman"/>
          <w:sz w:val="24"/>
          <w:szCs w:val="24"/>
        </w:rPr>
        <w:t>Bottoroff added that it was recently discovered that the deposit rates for exempt sprinkler commercial inside/ outside customers were inadvertently omitted from Resolution 15-005. Bottoroff added that these deposit rates are not new charges, they simpl</w:t>
      </w:r>
      <w:r w:rsidR="00A9549F" w:rsidRPr="00365C5E">
        <w:rPr>
          <w:rFonts w:ascii="Cambria" w:eastAsia="Calibri" w:hAnsi="Cambria" w:cs="Times New Roman"/>
          <w:sz w:val="24"/>
          <w:szCs w:val="24"/>
        </w:rPr>
        <w:t>y</w:t>
      </w:r>
      <w:r w:rsidRPr="00365C5E">
        <w:rPr>
          <w:rFonts w:ascii="Cambria" w:eastAsia="Calibri" w:hAnsi="Cambria" w:cs="Times New Roman"/>
          <w:sz w:val="24"/>
          <w:szCs w:val="24"/>
        </w:rPr>
        <w:t xml:space="preserve"> were not included in</w:t>
      </w:r>
      <w:r w:rsidR="00A9549F" w:rsidRPr="00365C5E">
        <w:rPr>
          <w:rFonts w:ascii="Cambria" w:eastAsia="Calibri" w:hAnsi="Cambria" w:cs="Times New Roman"/>
          <w:sz w:val="24"/>
          <w:szCs w:val="24"/>
        </w:rPr>
        <w:t xml:space="preserve"> new rate</w:t>
      </w:r>
      <w:r w:rsidRPr="00365C5E">
        <w:rPr>
          <w:rFonts w:ascii="Cambria" w:eastAsia="Calibri" w:hAnsi="Cambria" w:cs="Times New Roman"/>
          <w:sz w:val="24"/>
          <w:szCs w:val="24"/>
        </w:rPr>
        <w:t xml:space="preserve"> Resolution </w:t>
      </w:r>
      <w:r w:rsidR="00A9549F" w:rsidRPr="00365C5E">
        <w:rPr>
          <w:rFonts w:ascii="Cambria" w:eastAsia="Calibri" w:hAnsi="Cambria" w:cs="Times New Roman"/>
          <w:sz w:val="24"/>
          <w:szCs w:val="24"/>
        </w:rPr>
        <w:t xml:space="preserve">passed by the Board therefore, the proposed Resolution is necessary to clean-up the mistake and provide for the rates. Fitch made the motion to approve the Resolution as presented providing Sprinkler Deposit Fees for exempt commercial customers. Seconded by Dyer.  AYE: Dyer, Kock, Fitch, Nielsen and Plunk NAY: None. Motion carried. </w:t>
      </w:r>
    </w:p>
    <w:p w:rsidR="00A9549F" w:rsidRPr="00365C5E" w:rsidRDefault="00A9549F" w:rsidP="00365C5E">
      <w:pPr>
        <w:spacing w:after="200" w:line="240" w:lineRule="auto"/>
        <w:contextualSpacing/>
        <w:jc w:val="both"/>
        <w:rPr>
          <w:rFonts w:ascii="Cambria" w:eastAsia="Calibri" w:hAnsi="Cambria" w:cs="Times New Roman"/>
          <w:sz w:val="24"/>
          <w:szCs w:val="24"/>
        </w:rPr>
      </w:pPr>
    </w:p>
    <w:p w:rsidR="00A9549F" w:rsidRPr="00365C5E" w:rsidRDefault="00A9549F"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 xml:space="preserve">Dyer made the motion to approve a </w:t>
      </w:r>
      <w:r w:rsidR="00856FA6" w:rsidRPr="00365C5E">
        <w:rPr>
          <w:rFonts w:ascii="Cambria" w:eastAsia="Calibri" w:hAnsi="Cambria" w:cs="Times New Roman"/>
          <w:sz w:val="24"/>
          <w:szCs w:val="24"/>
        </w:rPr>
        <w:t xml:space="preserve">Resolution </w:t>
      </w:r>
      <w:r w:rsidRPr="00365C5E">
        <w:rPr>
          <w:rFonts w:ascii="Cambria" w:eastAsia="Calibri" w:hAnsi="Cambria" w:cs="Times New Roman"/>
          <w:sz w:val="24"/>
          <w:szCs w:val="24"/>
        </w:rPr>
        <w:t>a</w:t>
      </w:r>
      <w:r w:rsidR="00856FA6" w:rsidRPr="00365C5E">
        <w:rPr>
          <w:rFonts w:ascii="Cambria" w:eastAsia="Calibri" w:hAnsi="Cambria" w:cs="Times New Roman"/>
          <w:sz w:val="24"/>
          <w:szCs w:val="24"/>
        </w:rPr>
        <w:t xml:space="preserve">mending the 2015-2016 Fiscal Year Budget. </w:t>
      </w:r>
      <w:r w:rsidRPr="00365C5E">
        <w:rPr>
          <w:rFonts w:ascii="Cambria" w:eastAsia="Calibri" w:hAnsi="Cambria" w:cs="Times New Roman"/>
          <w:sz w:val="24"/>
          <w:szCs w:val="24"/>
        </w:rPr>
        <w:t xml:space="preserve"> Seconded by Fitch. </w:t>
      </w:r>
      <w:r w:rsidR="00856FA6" w:rsidRPr="00365C5E">
        <w:rPr>
          <w:rFonts w:ascii="Cambria" w:eastAsia="Calibri" w:hAnsi="Cambria" w:cs="Times New Roman"/>
          <w:sz w:val="24"/>
          <w:szCs w:val="24"/>
        </w:rPr>
        <w:t xml:space="preserve"> </w:t>
      </w:r>
      <w:r w:rsidRPr="00365C5E">
        <w:rPr>
          <w:rFonts w:ascii="Cambria" w:eastAsia="Calibri" w:hAnsi="Cambria" w:cs="Times New Roman"/>
          <w:sz w:val="24"/>
          <w:szCs w:val="24"/>
        </w:rPr>
        <w:t xml:space="preserve">AYE: Dyer, Kock, Fitch, Nielsen and Plunk NAY: None. Motion carried. </w:t>
      </w:r>
    </w:p>
    <w:p w:rsidR="00A9549F" w:rsidRPr="00365C5E" w:rsidRDefault="00A9549F" w:rsidP="00365C5E">
      <w:pPr>
        <w:spacing w:after="200" w:line="240" w:lineRule="auto"/>
        <w:contextualSpacing/>
        <w:jc w:val="both"/>
        <w:rPr>
          <w:rFonts w:ascii="Cambria" w:eastAsia="Calibri" w:hAnsi="Cambria" w:cs="Times New Roman"/>
          <w:sz w:val="24"/>
          <w:szCs w:val="24"/>
        </w:rPr>
      </w:pPr>
    </w:p>
    <w:p w:rsidR="00856FA6" w:rsidRPr="00365C5E" w:rsidRDefault="00365C5E"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b/>
          <w:sz w:val="24"/>
          <w:szCs w:val="24"/>
          <w:u w:val="single"/>
        </w:rPr>
        <w:t>REPORTS FROM STAFF</w:t>
      </w:r>
      <w:r w:rsidR="00856FA6" w:rsidRPr="00365C5E">
        <w:rPr>
          <w:rFonts w:ascii="Cambria" w:eastAsia="Calibri" w:hAnsi="Cambria" w:cs="Times New Roman"/>
          <w:sz w:val="24"/>
          <w:szCs w:val="24"/>
        </w:rPr>
        <w:t>:</w:t>
      </w:r>
    </w:p>
    <w:p w:rsidR="00A9549F" w:rsidRPr="00365C5E" w:rsidRDefault="00A9549F" w:rsidP="00365C5E">
      <w:pPr>
        <w:spacing w:after="200" w:line="240" w:lineRule="auto"/>
        <w:contextualSpacing/>
        <w:jc w:val="both"/>
        <w:rPr>
          <w:rFonts w:ascii="Cambria" w:eastAsia="Calibri" w:hAnsi="Cambria" w:cs="Times New Roman"/>
          <w:sz w:val="24"/>
          <w:szCs w:val="24"/>
        </w:rPr>
      </w:pPr>
    </w:p>
    <w:p w:rsidR="00A9549F" w:rsidRPr="00365C5E" w:rsidRDefault="00A9549F"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Keefer reported that the bids for the extension of the sewer line at the Industrial Park will be opened on September 3</w:t>
      </w:r>
      <w:r w:rsidRPr="00365C5E">
        <w:rPr>
          <w:rFonts w:ascii="Cambria" w:eastAsia="Calibri" w:hAnsi="Cambria" w:cs="Times New Roman"/>
          <w:sz w:val="24"/>
          <w:szCs w:val="24"/>
          <w:vertAlign w:val="superscript"/>
        </w:rPr>
        <w:t>rd</w:t>
      </w:r>
      <w:r w:rsidRPr="00365C5E">
        <w:rPr>
          <w:rFonts w:ascii="Cambria" w:eastAsia="Calibri" w:hAnsi="Cambria" w:cs="Times New Roman"/>
          <w:sz w:val="24"/>
          <w:szCs w:val="24"/>
        </w:rPr>
        <w:t>.  Consideration of the bids will be placed on the September meeting.</w:t>
      </w:r>
    </w:p>
    <w:p w:rsidR="00A9549F" w:rsidRPr="00365C5E" w:rsidRDefault="00A9549F" w:rsidP="00365C5E">
      <w:pPr>
        <w:spacing w:after="200" w:line="240" w:lineRule="auto"/>
        <w:contextualSpacing/>
        <w:jc w:val="both"/>
        <w:rPr>
          <w:rFonts w:ascii="Cambria" w:eastAsia="Calibri" w:hAnsi="Cambria" w:cs="Times New Roman"/>
          <w:sz w:val="24"/>
          <w:szCs w:val="24"/>
        </w:rPr>
      </w:pPr>
    </w:p>
    <w:p w:rsidR="00365C5E" w:rsidRPr="00365C5E" w:rsidRDefault="00365C5E" w:rsidP="00070E81">
      <w:pPr>
        <w:spacing w:after="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 xml:space="preserve">Keefer reported that GMSA has been informed from Delaware County that they have acquired all but one of the necessary easements required for the relocation of the water and gas lines along North Cherokee Street as part of their bridge replacement project. The Board will recall that the County will cover the costs associated with the relocation of the utilities through the length of their project. In addition the Board approved oversizing the lines and extending the length of the replacement of the lines using the balance of the water revolving loan funds left over from the water plant to cover the costs of the additional water line replacement. Staff is hoping that this project can be let this fall and constructed next Spring. </w:t>
      </w:r>
    </w:p>
    <w:p w:rsidR="00365C5E" w:rsidRPr="00365C5E" w:rsidRDefault="00365C5E" w:rsidP="00070E81">
      <w:pPr>
        <w:spacing w:after="0" w:line="240" w:lineRule="auto"/>
        <w:contextualSpacing/>
        <w:jc w:val="both"/>
        <w:rPr>
          <w:rFonts w:ascii="Cambria" w:eastAsia="Calibri" w:hAnsi="Cambria" w:cs="Times New Roman"/>
          <w:sz w:val="24"/>
          <w:szCs w:val="24"/>
        </w:rPr>
      </w:pPr>
    </w:p>
    <w:p w:rsidR="00A9549F" w:rsidRPr="00365C5E" w:rsidRDefault="00A9549F" w:rsidP="00070E81">
      <w:pPr>
        <w:spacing w:after="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 xml:space="preserve">Bower reported that Ski and Wood Street project is complete, and no leaks are detected. </w:t>
      </w:r>
    </w:p>
    <w:p w:rsidR="00A9549F" w:rsidRPr="00365C5E" w:rsidRDefault="00A9549F" w:rsidP="00070E81">
      <w:pPr>
        <w:spacing w:after="0" w:line="240" w:lineRule="auto"/>
        <w:contextualSpacing/>
        <w:jc w:val="both"/>
        <w:rPr>
          <w:rFonts w:ascii="Cambria" w:eastAsia="Calibri" w:hAnsi="Cambria" w:cs="Times New Roman"/>
          <w:sz w:val="24"/>
          <w:szCs w:val="24"/>
        </w:rPr>
      </w:pPr>
    </w:p>
    <w:p w:rsidR="00A9549F" w:rsidRPr="00365C5E" w:rsidRDefault="00A9549F" w:rsidP="00070E81">
      <w:pPr>
        <w:spacing w:after="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Bower added that the crew is now going out and patching road cuts.</w:t>
      </w:r>
    </w:p>
    <w:p w:rsidR="00856FA6" w:rsidRPr="00365C5E" w:rsidRDefault="00856FA6" w:rsidP="00070E81">
      <w:pPr>
        <w:spacing w:after="0" w:line="240" w:lineRule="auto"/>
        <w:ind w:left="1080"/>
        <w:contextualSpacing/>
        <w:jc w:val="both"/>
        <w:rPr>
          <w:rFonts w:ascii="Cambria" w:eastAsia="Calibri" w:hAnsi="Cambria" w:cs="Times New Roman"/>
          <w:sz w:val="24"/>
          <w:szCs w:val="24"/>
        </w:rPr>
      </w:pPr>
    </w:p>
    <w:p w:rsidR="00856FA6" w:rsidRPr="00365C5E" w:rsidRDefault="00365C5E"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b/>
          <w:sz w:val="24"/>
          <w:szCs w:val="24"/>
          <w:u w:val="single"/>
        </w:rPr>
        <w:t>REPORT FROM TRUSTEES</w:t>
      </w:r>
      <w:r w:rsidR="00856FA6" w:rsidRPr="00365C5E">
        <w:rPr>
          <w:rFonts w:ascii="Cambria" w:eastAsia="Calibri" w:hAnsi="Cambria" w:cs="Times New Roman"/>
          <w:sz w:val="24"/>
          <w:szCs w:val="24"/>
        </w:rPr>
        <w:t>:</w:t>
      </w:r>
    </w:p>
    <w:p w:rsidR="00365C5E" w:rsidRPr="00365C5E" w:rsidRDefault="00365C5E" w:rsidP="00365C5E">
      <w:pPr>
        <w:spacing w:after="200" w:line="240" w:lineRule="auto"/>
        <w:contextualSpacing/>
        <w:jc w:val="both"/>
        <w:rPr>
          <w:rFonts w:ascii="Cambria" w:eastAsia="Calibri" w:hAnsi="Cambria" w:cs="Times New Roman"/>
          <w:sz w:val="24"/>
          <w:szCs w:val="24"/>
        </w:rPr>
      </w:pPr>
    </w:p>
    <w:p w:rsidR="00856FA6" w:rsidRPr="00365C5E" w:rsidRDefault="00856FA6"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Dyer</w:t>
      </w:r>
      <w:r w:rsidR="00365C5E" w:rsidRPr="00365C5E">
        <w:rPr>
          <w:rFonts w:ascii="Cambria" w:eastAsia="Calibri" w:hAnsi="Cambria" w:cs="Times New Roman"/>
          <w:sz w:val="24"/>
          <w:szCs w:val="24"/>
        </w:rPr>
        <w:t xml:space="preserve"> reported that he noticed the water loss</w:t>
      </w:r>
      <w:r w:rsidR="00070E81">
        <w:rPr>
          <w:rFonts w:ascii="Cambria" w:eastAsia="Calibri" w:hAnsi="Cambria" w:cs="Times New Roman"/>
          <w:sz w:val="24"/>
          <w:szCs w:val="24"/>
        </w:rPr>
        <w:t xml:space="preserve"> percentage </w:t>
      </w:r>
      <w:r w:rsidR="00365C5E" w:rsidRPr="00365C5E">
        <w:rPr>
          <w:rFonts w:ascii="Cambria" w:eastAsia="Calibri" w:hAnsi="Cambria" w:cs="Times New Roman"/>
          <w:sz w:val="24"/>
          <w:szCs w:val="24"/>
        </w:rPr>
        <w:t>is creeping up again. However, July’s percentage was down.</w:t>
      </w:r>
    </w:p>
    <w:p w:rsidR="00365C5E" w:rsidRPr="00365C5E" w:rsidRDefault="00365C5E" w:rsidP="00365C5E">
      <w:pPr>
        <w:spacing w:after="200" w:line="240" w:lineRule="auto"/>
        <w:contextualSpacing/>
        <w:jc w:val="both"/>
        <w:rPr>
          <w:rFonts w:ascii="Cambria" w:eastAsia="Calibri" w:hAnsi="Cambria" w:cs="Times New Roman"/>
          <w:sz w:val="24"/>
          <w:szCs w:val="24"/>
        </w:rPr>
      </w:pPr>
    </w:p>
    <w:p w:rsidR="00856FA6" w:rsidRPr="00365C5E" w:rsidRDefault="00856FA6" w:rsidP="00365C5E">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Fitch</w:t>
      </w:r>
      <w:r w:rsidR="00365C5E" w:rsidRPr="00365C5E">
        <w:rPr>
          <w:rFonts w:ascii="Cambria" w:eastAsia="Calibri" w:hAnsi="Cambria" w:cs="Times New Roman"/>
          <w:sz w:val="24"/>
          <w:szCs w:val="24"/>
        </w:rPr>
        <w:t xml:space="preserve"> and Nielsen expressed thanks to the Staff on their efforts they demonstrated on the Waste Water Treatment Plant project. </w:t>
      </w:r>
    </w:p>
    <w:p w:rsidR="00856FA6" w:rsidRPr="00365C5E" w:rsidRDefault="00856FA6" w:rsidP="00365C5E">
      <w:pPr>
        <w:spacing w:after="200" w:line="240" w:lineRule="auto"/>
        <w:ind w:left="1080"/>
        <w:contextualSpacing/>
        <w:jc w:val="both"/>
        <w:rPr>
          <w:rFonts w:ascii="Cambria" w:eastAsia="Calibri" w:hAnsi="Cambria" w:cs="Times New Roman"/>
          <w:sz w:val="24"/>
          <w:szCs w:val="24"/>
        </w:rPr>
      </w:pPr>
    </w:p>
    <w:p w:rsidR="009100A4" w:rsidRPr="00070E81" w:rsidRDefault="00365C5E" w:rsidP="00070E81">
      <w:pPr>
        <w:spacing w:after="200" w:line="240" w:lineRule="auto"/>
        <w:contextualSpacing/>
        <w:jc w:val="both"/>
        <w:rPr>
          <w:rFonts w:ascii="Cambria" w:eastAsia="Calibri" w:hAnsi="Cambria" w:cs="Times New Roman"/>
          <w:sz w:val="24"/>
          <w:szCs w:val="24"/>
        </w:rPr>
      </w:pPr>
      <w:r w:rsidRPr="00365C5E">
        <w:rPr>
          <w:rFonts w:ascii="Cambria" w:eastAsia="Calibri" w:hAnsi="Cambria" w:cs="Times New Roman"/>
          <w:sz w:val="24"/>
          <w:szCs w:val="24"/>
        </w:rPr>
        <w:t>At 5:07 PM Dyer made the motion to a</w:t>
      </w:r>
      <w:r w:rsidR="00856FA6" w:rsidRPr="00365C5E">
        <w:rPr>
          <w:rFonts w:ascii="Cambria" w:eastAsia="Calibri" w:hAnsi="Cambria" w:cs="Times New Roman"/>
          <w:sz w:val="24"/>
          <w:szCs w:val="24"/>
        </w:rPr>
        <w:t>djourn</w:t>
      </w:r>
      <w:r w:rsidRPr="00365C5E">
        <w:rPr>
          <w:rFonts w:ascii="Cambria" w:eastAsia="Calibri" w:hAnsi="Cambria" w:cs="Times New Roman"/>
          <w:sz w:val="24"/>
          <w:szCs w:val="24"/>
        </w:rPr>
        <w:t xml:space="preserve">. Seconded by Nielsen. AYE: Dyer, Kock, Fitch, Nielsen and Plunk NAY: None. Motion carried. </w:t>
      </w:r>
      <w:bookmarkStart w:id="0" w:name="_GoBack"/>
      <w:bookmarkEnd w:id="0"/>
    </w:p>
    <w:sectPr w:rsidR="009100A4" w:rsidRPr="00070E81" w:rsidSect="00070E81">
      <w:footerReference w:type="default" r:id="rId7"/>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2F" w:rsidRDefault="00EC392F" w:rsidP="004454A3">
      <w:pPr>
        <w:spacing w:after="0" w:line="240" w:lineRule="auto"/>
      </w:pPr>
      <w:r>
        <w:separator/>
      </w:r>
    </w:p>
  </w:endnote>
  <w:endnote w:type="continuationSeparator" w:id="0">
    <w:p w:rsidR="00EC392F" w:rsidRDefault="00EC392F" w:rsidP="0044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492733"/>
      <w:docPartObj>
        <w:docPartGallery w:val="Page Numbers (Bottom of Page)"/>
        <w:docPartUnique/>
      </w:docPartObj>
    </w:sdtPr>
    <w:sdtEndPr>
      <w:rPr>
        <w:noProof/>
      </w:rPr>
    </w:sdtEndPr>
    <w:sdtContent>
      <w:p w:rsidR="004454A3" w:rsidRDefault="004454A3">
        <w:pPr>
          <w:pStyle w:val="Footer"/>
          <w:jc w:val="center"/>
        </w:pPr>
        <w:r>
          <w:fldChar w:fldCharType="begin"/>
        </w:r>
        <w:r>
          <w:instrText xml:space="preserve"> PAGE   \* MERGEFORMAT </w:instrText>
        </w:r>
        <w:r>
          <w:fldChar w:fldCharType="separate"/>
        </w:r>
        <w:r w:rsidR="00070E81">
          <w:rPr>
            <w:noProof/>
          </w:rPr>
          <w:t>1</w:t>
        </w:r>
        <w:r>
          <w:rPr>
            <w:noProof/>
          </w:rPr>
          <w:fldChar w:fldCharType="end"/>
        </w:r>
      </w:p>
    </w:sdtContent>
  </w:sdt>
  <w:p w:rsidR="004454A3" w:rsidRDefault="00445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2F" w:rsidRDefault="00EC392F" w:rsidP="004454A3">
      <w:pPr>
        <w:spacing w:after="0" w:line="240" w:lineRule="auto"/>
      </w:pPr>
      <w:r>
        <w:separator/>
      </w:r>
    </w:p>
  </w:footnote>
  <w:footnote w:type="continuationSeparator" w:id="0">
    <w:p w:rsidR="00EC392F" w:rsidRDefault="00EC392F" w:rsidP="00445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8D30222"/>
    <w:multiLevelType w:val="hybridMultilevel"/>
    <w:tmpl w:val="1AD829B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B78049D"/>
    <w:multiLevelType w:val="hybridMultilevel"/>
    <w:tmpl w:val="3B98B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A6"/>
    <w:rsid w:val="00070E81"/>
    <w:rsid w:val="001329E6"/>
    <w:rsid w:val="00183BD3"/>
    <w:rsid w:val="00353567"/>
    <w:rsid w:val="00365C5E"/>
    <w:rsid w:val="004454A3"/>
    <w:rsid w:val="004E675D"/>
    <w:rsid w:val="00743220"/>
    <w:rsid w:val="00856FA6"/>
    <w:rsid w:val="009100A4"/>
    <w:rsid w:val="00A9549F"/>
    <w:rsid w:val="00E20B9C"/>
    <w:rsid w:val="00EC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E87F4-9CEC-408D-B476-6DC03135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FA6"/>
    <w:pPr>
      <w:ind w:left="720"/>
      <w:contextualSpacing/>
    </w:pPr>
  </w:style>
  <w:style w:type="paragraph" w:styleId="Header">
    <w:name w:val="header"/>
    <w:basedOn w:val="Normal"/>
    <w:link w:val="HeaderChar"/>
    <w:uiPriority w:val="99"/>
    <w:unhideWhenUsed/>
    <w:rsid w:val="00445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4A3"/>
  </w:style>
  <w:style w:type="paragraph" w:styleId="Footer">
    <w:name w:val="footer"/>
    <w:basedOn w:val="Normal"/>
    <w:link w:val="FooterChar"/>
    <w:uiPriority w:val="99"/>
    <w:unhideWhenUsed/>
    <w:rsid w:val="00445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4A3"/>
  </w:style>
  <w:style w:type="paragraph" w:styleId="BalloonText">
    <w:name w:val="Balloon Text"/>
    <w:basedOn w:val="Normal"/>
    <w:link w:val="BalloonTextChar"/>
    <w:uiPriority w:val="99"/>
    <w:semiHidden/>
    <w:unhideWhenUsed/>
    <w:rsid w:val="00445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2015-09-11T13:23:00Z</cp:lastPrinted>
  <dcterms:created xsi:type="dcterms:W3CDTF">2015-09-10T20:33:00Z</dcterms:created>
  <dcterms:modified xsi:type="dcterms:W3CDTF">2015-09-11T13:26:00Z</dcterms:modified>
</cp:coreProperties>
</file>